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Leaves</w:t>
      </w:r>
      <w:r w:rsidR="005B6677" w:rsidRPr="00391A92">
        <w:rPr>
          <w:rFonts w:ascii="Times New Roman" w:hAnsi="Times New Roman" w:cs="Times New Roman"/>
          <w:b/>
          <w:bCs/>
          <w:sz w:val="24"/>
          <w:szCs w:val="24"/>
        </w:rPr>
        <w:t>:</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 (1) Leave cannot be claimed as a matter of right. When exigencies of service so require, discretion to refuse or revoke leave of any kind is reserved by the leave sanctioning authority.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(2) The teacher shall earn and be entitled to the leave, generally in proportion to the period of service/duty and of the kind specified herein below</w:t>
      </w:r>
      <w:r w:rsidRPr="00391A92">
        <w:rPr>
          <w:rFonts w:ascii="Times New Roman" w:hAnsi="Times New Roman" w:cs="Times New Roman"/>
          <w:sz w:val="24"/>
          <w:szCs w:val="24"/>
        </w:rPr>
        <w:t xml:space="preserve">.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(3) The teacher may be granted leave only on his request. The teacher shall not be compelled to proceed on leave except on a disciplinary ground.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(4) The Competent Authority may sanction the leave applied for, and shall not alter the nature of leave, except with the request/consent of the teacher. </w:t>
      </w:r>
    </w:p>
    <w:p w:rsidR="00437DB3" w:rsidRPr="00391A92" w:rsidRDefault="00437DB3"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The </w:t>
      </w:r>
      <w:r w:rsidR="00E455FD" w:rsidRPr="00391A92">
        <w:rPr>
          <w:rFonts w:ascii="Times New Roman" w:hAnsi="Times New Roman" w:cs="Times New Roman"/>
          <w:b/>
          <w:bCs/>
          <w:sz w:val="24"/>
          <w:szCs w:val="24"/>
        </w:rPr>
        <w:t>C</w:t>
      </w:r>
      <w:r w:rsidRPr="00391A92">
        <w:rPr>
          <w:rFonts w:ascii="Times New Roman" w:hAnsi="Times New Roman" w:cs="Times New Roman"/>
          <w:b/>
          <w:bCs/>
          <w:sz w:val="24"/>
          <w:szCs w:val="24"/>
        </w:rPr>
        <w:t xml:space="preserve">ompetent Authority may not grant leave to the teacher so as to deplete the strength of department below essential minimum. In such a case and particularly if a large number of applications </w:t>
      </w:r>
      <w:r w:rsidR="00E455FD" w:rsidRPr="00391A92">
        <w:rPr>
          <w:rFonts w:ascii="Times New Roman" w:hAnsi="Times New Roman" w:cs="Times New Roman"/>
          <w:b/>
          <w:bCs/>
          <w:sz w:val="24"/>
          <w:szCs w:val="24"/>
        </w:rPr>
        <w:t>for leave are received, the Competent Authority may consider the following factors:</w:t>
      </w:r>
    </w:p>
    <w:p w:rsidR="00E455FD" w:rsidRPr="00391A92" w:rsidRDefault="00E455FD" w:rsidP="00E455FD">
      <w:pPr>
        <w:pStyle w:val="ListParagraph"/>
        <w:numPr>
          <w:ilvl w:val="1"/>
          <w:numId w:val="1"/>
        </w:numPr>
        <w:jc w:val="both"/>
        <w:rPr>
          <w:rFonts w:ascii="Times New Roman" w:hAnsi="Times New Roman" w:cs="Times New Roman"/>
          <w:b/>
          <w:bCs/>
          <w:sz w:val="24"/>
          <w:szCs w:val="24"/>
        </w:rPr>
      </w:pPr>
      <w:r w:rsidRPr="00391A92">
        <w:rPr>
          <w:rFonts w:ascii="Times New Roman" w:hAnsi="Times New Roman" w:cs="Times New Roman"/>
          <w:b/>
          <w:bCs/>
          <w:sz w:val="24"/>
          <w:szCs w:val="24"/>
        </w:rPr>
        <w:t>Special circumstances for which leave is requested;</w:t>
      </w:r>
    </w:p>
    <w:p w:rsidR="00E455FD" w:rsidRPr="00391A92" w:rsidRDefault="00E455FD" w:rsidP="00E455FD">
      <w:pPr>
        <w:pStyle w:val="ListParagraph"/>
        <w:numPr>
          <w:ilvl w:val="1"/>
          <w:numId w:val="1"/>
        </w:numPr>
        <w:jc w:val="both"/>
        <w:rPr>
          <w:rFonts w:ascii="Times New Roman" w:hAnsi="Times New Roman" w:cs="Times New Roman"/>
          <w:b/>
          <w:bCs/>
          <w:sz w:val="24"/>
          <w:szCs w:val="24"/>
        </w:rPr>
      </w:pPr>
      <w:r w:rsidRPr="00391A92">
        <w:rPr>
          <w:rFonts w:ascii="Times New Roman" w:hAnsi="Times New Roman" w:cs="Times New Roman"/>
          <w:b/>
          <w:bCs/>
          <w:sz w:val="24"/>
          <w:szCs w:val="24"/>
        </w:rPr>
        <w:t>Amount of leave due to the applicant;</w:t>
      </w:r>
    </w:p>
    <w:p w:rsidR="00E455FD" w:rsidRPr="00391A92" w:rsidRDefault="00E455FD" w:rsidP="00E455FD">
      <w:pPr>
        <w:pStyle w:val="ListParagraph"/>
        <w:numPr>
          <w:ilvl w:val="1"/>
          <w:numId w:val="1"/>
        </w:numPr>
        <w:jc w:val="both"/>
        <w:rPr>
          <w:rFonts w:ascii="Times New Roman" w:hAnsi="Times New Roman" w:cs="Times New Roman"/>
          <w:b/>
          <w:bCs/>
          <w:sz w:val="24"/>
          <w:szCs w:val="24"/>
        </w:rPr>
      </w:pPr>
      <w:r w:rsidRPr="00391A92">
        <w:rPr>
          <w:rFonts w:ascii="Times New Roman" w:hAnsi="Times New Roman" w:cs="Times New Roman"/>
          <w:b/>
          <w:bCs/>
          <w:sz w:val="24"/>
          <w:szCs w:val="24"/>
        </w:rPr>
        <w:t>Whether applicant was recalled from his last leave or has been refused leave in the interest of the students;</w:t>
      </w:r>
    </w:p>
    <w:p w:rsidR="00E455FD" w:rsidRPr="00391A92" w:rsidRDefault="00E455FD" w:rsidP="00E455FD">
      <w:pPr>
        <w:pStyle w:val="ListParagraph"/>
        <w:numPr>
          <w:ilvl w:val="1"/>
          <w:numId w:val="1"/>
        </w:numPr>
        <w:jc w:val="both"/>
        <w:rPr>
          <w:rFonts w:ascii="Times New Roman" w:hAnsi="Times New Roman" w:cs="Times New Roman"/>
          <w:b/>
          <w:bCs/>
          <w:sz w:val="24"/>
          <w:szCs w:val="24"/>
        </w:rPr>
      </w:pPr>
      <w:r w:rsidRPr="00391A92">
        <w:rPr>
          <w:rFonts w:ascii="Times New Roman" w:hAnsi="Times New Roman" w:cs="Times New Roman"/>
          <w:b/>
          <w:bCs/>
          <w:sz w:val="24"/>
          <w:szCs w:val="24"/>
        </w:rPr>
        <w:t>The teacher who can for the time being best be spared;</w:t>
      </w:r>
    </w:p>
    <w:p w:rsidR="00E455FD" w:rsidRPr="00391A92" w:rsidRDefault="00E455FD" w:rsidP="00E455FD">
      <w:pPr>
        <w:pStyle w:val="ListParagraph"/>
        <w:numPr>
          <w:ilvl w:val="1"/>
          <w:numId w:val="1"/>
        </w:numPr>
        <w:jc w:val="both"/>
        <w:rPr>
          <w:rFonts w:ascii="Times New Roman" w:hAnsi="Times New Roman" w:cs="Times New Roman"/>
          <w:b/>
          <w:bCs/>
          <w:sz w:val="24"/>
          <w:szCs w:val="24"/>
        </w:rPr>
      </w:pPr>
      <w:r w:rsidRPr="00391A92">
        <w:rPr>
          <w:rFonts w:ascii="Times New Roman" w:hAnsi="Times New Roman" w:cs="Times New Roman"/>
          <w:b/>
          <w:bCs/>
          <w:sz w:val="24"/>
          <w:szCs w:val="24"/>
        </w:rPr>
        <w:t>Whether any of the teachers already on leave can be recalled to duty in order to space the teacher foe availing of his leave.</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(5) The teacher may combine one kind of leave with another, subject to the limit of aggregate period of absence as may be prescribed under these Statutes.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(6) Application for leave on medical ground shall be accompanied by a certificate of Registered Medical Practitioner holding , graduate degree; Bachelor of Medicine and Bachelor of Surgery (MBBS) or its equivalent) indicating the nature and probable duration of illness. The teacher returning from leave on medical ground, shall produce a certificate of fitness.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(7) If the teacher frequently applies for medical leave with short intervals, he may be referred to the Medical Authority to examine the state of his health, the period of recovery and whether he would be fit for duty after rest and treatment.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(8) The teacher on leave shall not engage himself/herself in any other employment, trade or business, either full-time or part-time except public service of casual nature or such other work.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(9) Ordinarily the teacher shall resume his duties immediately after the period of leave sanctioned, otherwise it shall be construed as overstay and may entail refusal of leave or leave salary and may be treated as misconduct unless the Competent Authority condones the irregularity, for reasons to be recorded. </w:t>
      </w:r>
    </w:p>
    <w:p w:rsidR="00437DB3" w:rsidRPr="00391A92" w:rsidRDefault="00437DB3"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(10)</w:t>
      </w:r>
      <w:r w:rsidR="00E455FD" w:rsidRPr="00391A92">
        <w:rPr>
          <w:rFonts w:ascii="Times New Roman" w:hAnsi="Times New Roman" w:cs="Times New Roman"/>
          <w:b/>
          <w:bCs/>
          <w:sz w:val="24"/>
          <w:szCs w:val="24"/>
        </w:rPr>
        <w:t xml:space="preserve"> The teacher discharged or removed, on account of misconduct if reappointed, the leave to his account prior to date of ceasing to be in service shall lapse and he shall not be entitled </w:t>
      </w:r>
      <w:r w:rsidR="00E455FD" w:rsidRPr="00391A92">
        <w:rPr>
          <w:rFonts w:ascii="Times New Roman" w:hAnsi="Times New Roman" w:cs="Times New Roman"/>
          <w:b/>
          <w:bCs/>
          <w:sz w:val="24"/>
          <w:szCs w:val="24"/>
        </w:rPr>
        <w:lastRenderedPageBreak/>
        <w:t>to claim leave in respect of service rendered prior to his discharge, removal</w:t>
      </w:r>
      <w:r w:rsidR="003A029B" w:rsidRPr="00391A92">
        <w:rPr>
          <w:rFonts w:ascii="Times New Roman" w:hAnsi="Times New Roman" w:cs="Times New Roman"/>
          <w:b/>
          <w:bCs/>
          <w:sz w:val="24"/>
          <w:szCs w:val="24"/>
        </w:rPr>
        <w:t xml:space="preserve"> a</w:t>
      </w:r>
      <w:r w:rsidR="00E455FD" w:rsidRPr="00391A92">
        <w:rPr>
          <w:rFonts w:ascii="Times New Roman" w:hAnsi="Times New Roman" w:cs="Times New Roman"/>
          <w:b/>
          <w:bCs/>
          <w:sz w:val="24"/>
          <w:szCs w:val="24"/>
        </w:rPr>
        <w:t xml:space="preserve">s the case may be. </w:t>
      </w:r>
    </w:p>
    <w:p w:rsidR="005167F4"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(1</w:t>
      </w:r>
      <w:r w:rsidR="00437DB3" w:rsidRPr="00391A92">
        <w:rPr>
          <w:rFonts w:ascii="Times New Roman" w:hAnsi="Times New Roman" w:cs="Times New Roman"/>
          <w:b/>
          <w:bCs/>
          <w:sz w:val="24"/>
          <w:szCs w:val="24"/>
        </w:rPr>
        <w:t>1</w:t>
      </w:r>
      <w:r w:rsidRPr="00391A92">
        <w:rPr>
          <w:rFonts w:ascii="Times New Roman" w:hAnsi="Times New Roman" w:cs="Times New Roman"/>
          <w:b/>
          <w:bCs/>
          <w:sz w:val="24"/>
          <w:szCs w:val="24"/>
        </w:rPr>
        <w:t>) If the teacher, retired on compassionate grounds and on invalid pension, is reemployed and allowed to count the past service for pension, he shall be entitled to count his previous and subsequent services towards leave.</w:t>
      </w:r>
    </w:p>
    <w:p w:rsidR="003A029B" w:rsidRPr="00391A92" w:rsidRDefault="00437DB3"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(12)</w:t>
      </w:r>
      <w:r w:rsidR="003A029B" w:rsidRPr="00391A92">
        <w:rPr>
          <w:rFonts w:ascii="Times New Roman" w:hAnsi="Times New Roman" w:cs="Times New Roman"/>
          <w:b/>
          <w:bCs/>
          <w:sz w:val="24"/>
          <w:szCs w:val="24"/>
        </w:rPr>
        <w:t xml:space="preserve"> The teacher appointed on contract basis in scale of pay shall be entitled to leave in accordance with the terms of the contract entered into by him with the Competent Authority.</w:t>
      </w:r>
    </w:p>
    <w:p w:rsidR="003A029B" w:rsidRPr="00391A92" w:rsidRDefault="003A029B"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Subject to the overall control of the Appointing Authority, the following shall be the Competent Authority to sanction leave under these rules:</w:t>
      </w:r>
    </w:p>
    <w:p w:rsidR="003A029B" w:rsidRPr="00391A92" w:rsidRDefault="003A029B" w:rsidP="003A029B">
      <w:pPr>
        <w:pStyle w:val="ListParagraph"/>
        <w:numPr>
          <w:ilvl w:val="0"/>
          <w:numId w:val="2"/>
        </w:numPr>
        <w:jc w:val="both"/>
        <w:rPr>
          <w:rFonts w:ascii="Times New Roman" w:hAnsi="Times New Roman" w:cs="Times New Roman"/>
          <w:b/>
          <w:bCs/>
          <w:sz w:val="24"/>
          <w:szCs w:val="24"/>
        </w:rPr>
      </w:pPr>
      <w:r w:rsidRPr="00391A92">
        <w:rPr>
          <w:rFonts w:ascii="Times New Roman" w:hAnsi="Times New Roman" w:cs="Times New Roman"/>
          <w:b/>
          <w:bCs/>
          <w:sz w:val="24"/>
          <w:szCs w:val="24"/>
        </w:rPr>
        <w:t>Principal</w:t>
      </w:r>
      <w:r w:rsidRPr="00391A92">
        <w:rPr>
          <w:rFonts w:ascii="Times New Roman" w:hAnsi="Times New Roman" w:cs="Times New Roman"/>
          <w:b/>
          <w:bCs/>
          <w:sz w:val="24"/>
          <w:szCs w:val="24"/>
        </w:rPr>
        <w:tab/>
        <w:t>All kinds of leave</w:t>
      </w:r>
      <w:r w:rsidRPr="00391A92">
        <w:rPr>
          <w:rFonts w:ascii="Times New Roman" w:hAnsi="Times New Roman" w:cs="Times New Roman"/>
          <w:b/>
          <w:bCs/>
          <w:sz w:val="24"/>
          <w:szCs w:val="24"/>
        </w:rPr>
        <w:tab/>
        <w:t>Chairman of the Management</w:t>
      </w:r>
    </w:p>
    <w:p w:rsidR="00437DB3" w:rsidRPr="00391A92" w:rsidRDefault="003A029B" w:rsidP="003A029B">
      <w:pPr>
        <w:pStyle w:val="ListParagraph"/>
        <w:numPr>
          <w:ilvl w:val="0"/>
          <w:numId w:val="2"/>
        </w:numPr>
        <w:jc w:val="both"/>
        <w:rPr>
          <w:rFonts w:ascii="Times New Roman" w:hAnsi="Times New Roman" w:cs="Times New Roman"/>
          <w:b/>
          <w:bCs/>
          <w:sz w:val="24"/>
          <w:szCs w:val="24"/>
        </w:rPr>
      </w:pPr>
      <w:r w:rsidRPr="00391A92">
        <w:rPr>
          <w:rFonts w:ascii="Times New Roman" w:hAnsi="Times New Roman" w:cs="Times New Roman"/>
          <w:b/>
          <w:bCs/>
          <w:sz w:val="24"/>
          <w:szCs w:val="24"/>
        </w:rPr>
        <w:t>Teachers</w:t>
      </w:r>
      <w:r w:rsidRPr="00391A92">
        <w:rPr>
          <w:rFonts w:ascii="Times New Roman" w:hAnsi="Times New Roman" w:cs="Times New Roman"/>
          <w:b/>
          <w:bCs/>
          <w:sz w:val="24"/>
          <w:szCs w:val="24"/>
        </w:rPr>
        <w:tab/>
        <w:t xml:space="preserve">All kinds of leave </w:t>
      </w:r>
      <w:r w:rsidRPr="00391A92">
        <w:rPr>
          <w:rFonts w:ascii="Times New Roman" w:hAnsi="Times New Roman" w:cs="Times New Roman"/>
          <w:b/>
          <w:bCs/>
          <w:sz w:val="24"/>
          <w:szCs w:val="24"/>
        </w:rPr>
        <w:tab/>
        <w:t xml:space="preserve">Principal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Kinds of Leave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All kinds of leaves may be counted from the commencement of the academic year till the end of it as declared by the competent authority from time to time. The following kinds of leave would be admissible to permanent teachers-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 xml:space="preserve">(i) Leave treated as duty, </w:t>
      </w:r>
      <w:r w:rsidRPr="00391A92">
        <w:rPr>
          <w:rFonts w:ascii="Times New Roman" w:hAnsi="Times New Roman" w:cs="Times New Roman"/>
          <w:sz w:val="24"/>
          <w:szCs w:val="24"/>
        </w:rPr>
        <w:t>viz. Casual leave, Special casual leave and Duty leave; (Note: These leaves under the clause (i) would be granted to teachers on probation, and temporary teachers, also.)</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 xml:space="preserve">(ii) Leave earned by duty, </w:t>
      </w:r>
      <w:r w:rsidRPr="00391A92">
        <w:rPr>
          <w:rFonts w:ascii="Times New Roman" w:hAnsi="Times New Roman" w:cs="Times New Roman"/>
          <w:sz w:val="24"/>
          <w:szCs w:val="24"/>
        </w:rPr>
        <w:t xml:space="preserve">viz. Earned leave, Half Pay leave and commuted leave;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(iii) Leave not earned by duty, </w:t>
      </w:r>
      <w:r w:rsidRPr="00391A92">
        <w:rPr>
          <w:rFonts w:ascii="Times New Roman" w:hAnsi="Times New Roman" w:cs="Times New Roman"/>
          <w:sz w:val="24"/>
          <w:szCs w:val="24"/>
        </w:rPr>
        <w:t>viz. Extraordinary leave and Leave not due;</w:t>
      </w:r>
      <w:r w:rsidRPr="00391A92">
        <w:rPr>
          <w:rFonts w:ascii="Times New Roman" w:hAnsi="Times New Roman" w:cs="Times New Roman"/>
          <w:b/>
          <w:bCs/>
          <w:sz w:val="24"/>
          <w:szCs w:val="24"/>
        </w:rPr>
        <w:t xml:space="preserve"> </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(iv) Leave not debited to leave account- </w:t>
      </w:r>
    </w:p>
    <w:p w:rsid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 xml:space="preserve">(v) Leave for academic pursuits, </w:t>
      </w:r>
      <w:r w:rsidRPr="00391A92">
        <w:rPr>
          <w:rFonts w:ascii="Times New Roman" w:hAnsi="Times New Roman" w:cs="Times New Roman"/>
          <w:sz w:val="24"/>
          <w:szCs w:val="24"/>
        </w:rPr>
        <w:t xml:space="preserve">viz. Study leave, Sabbatical leave and Academic leave (vi) Leave on ground on health, viz. Maternity leave, Quarantine leave The Management Council may, in exceptional cases, grant for the reasons to be recorded, other kinds of leave, subject to such terms and conditions as it may deem fit.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Casual Leave</w:t>
      </w:r>
      <w:r w:rsidRPr="00391A92">
        <w:rPr>
          <w:rFonts w:ascii="Times New Roman" w:hAnsi="Times New Roman" w:cs="Times New Roman"/>
          <w:sz w:val="24"/>
          <w:szCs w:val="24"/>
        </w:rPr>
        <w:t xml:space="preserve"> </w:t>
      </w:r>
    </w:p>
    <w:p w:rsidR="008A015E" w:rsidRPr="00391A92" w:rsidRDefault="00414A1C"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(a)</w:t>
      </w:r>
      <w:r w:rsidR="003A029B" w:rsidRPr="00391A92">
        <w:rPr>
          <w:rFonts w:ascii="Times New Roman" w:hAnsi="Times New Roman" w:cs="Times New Roman"/>
          <w:b/>
          <w:bCs/>
          <w:sz w:val="24"/>
          <w:szCs w:val="24"/>
        </w:rPr>
        <w:t xml:space="preserve">The teacher shall be entitled to fifteen days </w:t>
      </w:r>
      <w:r w:rsidR="00BE367E" w:rsidRPr="00391A92">
        <w:rPr>
          <w:rFonts w:ascii="Times New Roman" w:hAnsi="Times New Roman" w:cs="Times New Roman"/>
          <w:b/>
          <w:bCs/>
          <w:sz w:val="24"/>
          <w:szCs w:val="24"/>
        </w:rPr>
        <w:t>casual leave in an academic year, as prescribed by the University Grants Commission and accepted by the Government and University time to time.</w:t>
      </w:r>
      <w:r w:rsidR="000F5310" w:rsidRPr="00391A92">
        <w:rPr>
          <w:rFonts w:ascii="Times New Roman" w:hAnsi="Times New Roman" w:cs="Times New Roman"/>
          <w:b/>
          <w:bCs/>
          <w:sz w:val="24"/>
          <w:szCs w:val="24"/>
        </w:rPr>
        <w:t xml:space="preserve"> </w:t>
      </w:r>
    </w:p>
    <w:p w:rsidR="00414A1C" w:rsidRPr="00391A92" w:rsidRDefault="00414A1C"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(b) The teacher shall obtain permission for casual leave ordinarily before the day from which it is required. In exceptional circumstances where application of casual leave cannot be submitted before it begins, the teacher shall apply for ex-post-facto sanction within three days.</w:t>
      </w:r>
    </w:p>
    <w:p w:rsidR="00414A1C" w:rsidRPr="00391A92" w:rsidRDefault="00414A1C"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(c) In case the teacher is unable to attend his duty for reasons of natural calamity, the Principal may sanction the same as casual leave.</w:t>
      </w:r>
    </w:p>
    <w:p w:rsidR="007B473D" w:rsidRPr="00391A92" w:rsidRDefault="007B473D"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(d) The teacher shall be entitled to not more than six days casual leave at a time. The Sundays and / or Public Holidays so also a holiday or a series of holidays are permitted to </w:t>
      </w:r>
      <w:r w:rsidRPr="00391A92">
        <w:rPr>
          <w:rFonts w:ascii="Times New Roman" w:hAnsi="Times New Roman" w:cs="Times New Roman"/>
          <w:b/>
          <w:bCs/>
          <w:sz w:val="24"/>
          <w:szCs w:val="24"/>
        </w:rPr>
        <w:lastRenderedPageBreak/>
        <w:t>interpose between the period of casual leave,. However, the total period of casual leaves and holidays enjoyed in continuation at one time shall not exceed seven days, save only in exceptional circumstances, when the same be extended upto ten days.</w:t>
      </w:r>
    </w:p>
    <w:p w:rsidR="008A015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w:t>
      </w:r>
      <w:r w:rsidR="00414A1C" w:rsidRPr="00391A92">
        <w:rPr>
          <w:rFonts w:ascii="Times New Roman" w:hAnsi="Times New Roman" w:cs="Times New Roman"/>
          <w:b/>
          <w:bCs/>
          <w:sz w:val="24"/>
          <w:szCs w:val="24"/>
        </w:rPr>
        <w:t>e</w:t>
      </w:r>
      <w:r w:rsidRPr="00391A92">
        <w:rPr>
          <w:rFonts w:ascii="Times New Roman" w:hAnsi="Times New Roman" w:cs="Times New Roman"/>
          <w:b/>
          <w:bCs/>
          <w:sz w:val="24"/>
          <w:szCs w:val="24"/>
        </w:rPr>
        <w:t>) Casual leave cannot be combined with any other kind of leave except duty leave, on duty leave, special casual leave. It may be combined with holidays including Sundays. Holidays or Sundays falling within the period of casual leave shall not be counted as casual leave.</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w:t>
      </w:r>
      <w:r w:rsidRPr="00391A92">
        <w:rPr>
          <w:rFonts w:ascii="Times New Roman" w:hAnsi="Times New Roman" w:cs="Times New Roman"/>
          <w:b/>
          <w:bCs/>
          <w:sz w:val="24"/>
          <w:szCs w:val="24"/>
        </w:rPr>
        <w:t>Special Casual Leave</w:t>
      </w:r>
      <w:r w:rsidRPr="00391A92">
        <w:rPr>
          <w:rFonts w:ascii="Times New Roman" w:hAnsi="Times New Roman" w:cs="Times New Roman"/>
          <w:sz w:val="24"/>
          <w:szCs w:val="24"/>
        </w:rPr>
        <w:t xml:space="preserve">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Special casual leave, not exceeding </w:t>
      </w:r>
      <w:r w:rsidRPr="00391A92">
        <w:rPr>
          <w:rFonts w:ascii="Times New Roman" w:hAnsi="Times New Roman" w:cs="Times New Roman"/>
          <w:b/>
          <w:bCs/>
          <w:sz w:val="24"/>
          <w:szCs w:val="24"/>
        </w:rPr>
        <w:t>ten days</w:t>
      </w:r>
      <w:r w:rsidRPr="00391A92">
        <w:rPr>
          <w:rFonts w:ascii="Times New Roman" w:hAnsi="Times New Roman" w:cs="Times New Roman"/>
          <w:sz w:val="24"/>
          <w:szCs w:val="24"/>
        </w:rPr>
        <w:t xml:space="preserve"> in an academic year, may be granted to a teacher; </w:t>
      </w:r>
    </w:p>
    <w:p w:rsidR="008A015E" w:rsidRPr="00391A92" w:rsidRDefault="000F5310" w:rsidP="00153ED8">
      <w:pPr>
        <w:ind w:left="720"/>
        <w:jc w:val="both"/>
        <w:rPr>
          <w:rFonts w:ascii="Times New Roman" w:hAnsi="Times New Roman" w:cs="Times New Roman"/>
          <w:sz w:val="24"/>
          <w:szCs w:val="24"/>
        </w:rPr>
      </w:pPr>
      <w:r w:rsidRPr="00391A92">
        <w:rPr>
          <w:rFonts w:ascii="Times New Roman" w:hAnsi="Times New Roman" w:cs="Times New Roman"/>
          <w:sz w:val="24"/>
          <w:szCs w:val="24"/>
        </w:rPr>
        <w:t xml:space="preserve">(a) To conduct examination of other university/Public Service Commission/board of examination or other similar bodies/institutions; and </w:t>
      </w:r>
    </w:p>
    <w:p w:rsidR="008A015E" w:rsidRPr="00391A92" w:rsidRDefault="000F5310" w:rsidP="00153ED8">
      <w:pPr>
        <w:ind w:left="720"/>
        <w:jc w:val="both"/>
        <w:rPr>
          <w:rFonts w:ascii="Times New Roman" w:hAnsi="Times New Roman" w:cs="Times New Roman"/>
          <w:sz w:val="24"/>
          <w:szCs w:val="24"/>
        </w:rPr>
      </w:pPr>
      <w:r w:rsidRPr="00391A92">
        <w:rPr>
          <w:rFonts w:ascii="Times New Roman" w:hAnsi="Times New Roman" w:cs="Times New Roman"/>
          <w:sz w:val="24"/>
          <w:szCs w:val="24"/>
        </w:rPr>
        <w:t xml:space="preserve">(b) To undertake the task assigned by competent/ statutory authority/apex bodies such as accreditation, academic audit, inspection of an autonomous institutions, approval to new colleges/ programs/ institutions not affiliated with the parent University a statutory board, organisations.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In computing the ten days' leave admissible, the days of actual journey, if any, to and from the places where activities specified above, take place, will be excluded.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(iii) Special casual leave cannot be accumulated, nor can it be combined with any other kind of leave except casual leave. It may be granted in combination with holidays or vacation by sanctioning authority on each occasion.</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(iv) In addition, special casual leave to the extent mentioned below may also be granted;</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(a) to undergo sterilization operation (vasectomy or salpingectomy) under family welfare programme. Leave in this case will be restricted to six working days; and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(b) to a female teacher who undergoes non puerperal sterilization, Leave in this case will be restricted to fourteen days.</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Duty Leave</w:t>
      </w:r>
      <w:r w:rsidRPr="00391A92">
        <w:rPr>
          <w:rFonts w:ascii="Times New Roman" w:hAnsi="Times New Roman" w:cs="Times New Roman"/>
          <w:sz w:val="24"/>
          <w:szCs w:val="24"/>
        </w:rPr>
        <w:t xml:space="preserve">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Duty leave not exceeding thirty days, excluding days of travel, week-ends and public holidays, in an academic year may be granted for delivering invited talks in colleges/institutions/organisations and universities, for attending conferences, congresses, symposia, workshops and seminars organized in India and abroad with the permission of the competent authority;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The duration of leave should be such as may be considered necessary by the sanctioning authority on each occasion;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(iii) The leave may be granted on full pay.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(iv) Duty leave may be combined with earned leave, half pay leave or extraordinary leave.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On Duty</w:t>
      </w:r>
      <w:r w:rsidRPr="00391A92">
        <w:rPr>
          <w:rFonts w:ascii="Times New Roman" w:hAnsi="Times New Roman" w:cs="Times New Roman"/>
          <w:sz w:val="24"/>
          <w:szCs w:val="24"/>
        </w:rPr>
        <w:t xml:space="preserve">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lastRenderedPageBreak/>
        <w:t xml:space="preserve">If a teacher performs any other duty assigned/approved by competent authority for the University, he shall be treated as on duty. In such case the period of his absence shall not be counted with the period of duty leaves. The teacher shall be entitled to be 'on duty' for the following;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(a) To attend meetings in the UGC, DST, AICTE, such other similar Apex bodies, MPSC, UPSC and Government agencies.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(b) To undertake task in another Indian or foreign university, any other agency, institution or organisation when so deputed by the university;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(c) To participate a delegation or working on a committee appointed by the Government of India, State/Local Self Government, the University Grants Commission/other Apex bodies or any other academic body.</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(d) To attend refresher courses, orientation programs, short term courses, faculty development programs organised by recognised colleges/institutions/University.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(e) To attend meetings/visits of various committees constituted by the parent University and other University within the State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(f) To attend all examination related duties of the parent University.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(g) To undertake field work related to academic development and research collaboration, consultancy work approved by University, sanctioned research project, survey work, study tours, industrial and educational excursions/visits..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(h) To attend election duties, if any, related to statutory bodies of University. </w:t>
      </w:r>
    </w:p>
    <w:p w:rsidR="008A015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To attend and participate in student related University/ regional/ state/zonal/national/international level sports/cultural /research/NSS/NCC activities/events approved by the competent authority.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(j) To attend activities like viva voce as a referee or external examiner at parent and other Universities.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Earned Leave</w:t>
      </w:r>
      <w:r w:rsidRPr="00391A92">
        <w:rPr>
          <w:rFonts w:ascii="Times New Roman" w:hAnsi="Times New Roman" w:cs="Times New Roman"/>
          <w:sz w:val="24"/>
          <w:szCs w:val="24"/>
        </w:rPr>
        <w:t xml:space="preserve">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Following earned leaves shall be admissible to teachers without encashment - a) 1/30th of actual service in a year including vacation not exceeding 10 days ; plus b) 1 /3 rd of the period, if any, during which he is required to perform duty during vacation. Note : For purpose of computation of period of actual service, all periods of leave except casual, special casual on duty and duty leave shall be excluded.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Earned leave at the credit of a teacher shall not accumulate beyond 300 days. The maximum earned leave that may be sanctioned at a time shall not exceed 60 days. Earned leave exceeding 60 days may, however, be sanctioned in the case of higher study, or training, or leave with medical certificate, or when the entire leave, or a portion thereof, is spent outside India.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Note 1 : When a teacher combines vacation with earned leave, the period of vacation shall be reckoned as leave in calculating the maximum amount of leave on average pay which may be included in the particular period of leave. Note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2 : In case where only a portion of the leave is spent outside India, the grant of leave in excess of 120 days shall be subject to the condition that the portion of the leave spent in India shall not in </w:t>
      </w:r>
      <w:r w:rsidRPr="00391A92">
        <w:rPr>
          <w:rFonts w:ascii="Times New Roman" w:hAnsi="Times New Roman" w:cs="Times New Roman"/>
          <w:sz w:val="24"/>
          <w:szCs w:val="24"/>
        </w:rPr>
        <w:lastRenderedPageBreak/>
        <w:t xml:space="preserve">the aggregate exceed 120 days. (iii) Encashment of earned leave shall be allowed to non-vacation members of the teaching staff as applicable to the employees of State Government.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Leave on Half -Pay</w:t>
      </w:r>
      <w:r w:rsidRPr="00391A92">
        <w:rPr>
          <w:rFonts w:ascii="Times New Roman" w:hAnsi="Times New Roman" w:cs="Times New Roman"/>
          <w:sz w:val="24"/>
          <w:szCs w:val="24"/>
        </w:rPr>
        <w:t xml:space="preserve"> </w:t>
      </w:r>
    </w:p>
    <w:p w:rsidR="003E4152"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(1) The teacher shall be entitled to leave on half pay to the extent of 20 days for every completed year of service. The leave so earned can be accumulated without limit during the entire service. The teacher shall not be entitled to leave on half pay during the first year of his service. The leave on half pay due may be granted to the teacher either on medical ground or for private reason. The leave requested on medical ground shall be supported by the certificate from the Registered Medical Practitioner.</w:t>
      </w:r>
      <w:r w:rsidRPr="00391A92">
        <w:rPr>
          <w:rFonts w:ascii="Times New Roman" w:hAnsi="Times New Roman" w:cs="Times New Roman"/>
          <w:sz w:val="24"/>
          <w:szCs w:val="24"/>
        </w:rPr>
        <w:t xml:space="preserve"> </w:t>
      </w:r>
      <w:r w:rsidRPr="00391A92">
        <w:rPr>
          <w:rFonts w:ascii="Times New Roman" w:hAnsi="Times New Roman" w:cs="Times New Roman"/>
          <w:b/>
          <w:bCs/>
          <w:sz w:val="24"/>
          <w:szCs w:val="24"/>
        </w:rPr>
        <w:t xml:space="preserve">Provided that, the period of suspension, if any, finally treated as suspension shall be excluded for counting completed years of service for this purpose. </w:t>
      </w:r>
    </w:p>
    <w:p w:rsidR="003E4152"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(2) If the teacher is on leave on the day on which he completes a year of service, he shall be entitled to half pay leave without having to return to duty. </w:t>
      </w:r>
      <w:r w:rsidRPr="00391A92">
        <w:rPr>
          <w:rFonts w:ascii="Times New Roman" w:hAnsi="Times New Roman" w:cs="Times New Roman"/>
          <w:sz w:val="24"/>
          <w:szCs w:val="24"/>
        </w:rPr>
        <w:t>Note :A "completed year of service" means continuous service of specified duration under the university and includes periods of absence from duty as well as leave including extraordinary leave.</w:t>
      </w:r>
      <w:r w:rsidRPr="00391A92">
        <w:rPr>
          <w:rFonts w:ascii="Times New Roman" w:hAnsi="Times New Roman" w:cs="Times New Roman"/>
          <w:b/>
          <w:bCs/>
          <w:sz w:val="24"/>
          <w:szCs w:val="24"/>
        </w:rPr>
        <w:t xml:space="preserve">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Commuted leave</w:t>
      </w:r>
      <w:r w:rsidRPr="00391A92">
        <w:rPr>
          <w:rFonts w:ascii="Times New Roman" w:hAnsi="Times New Roman" w:cs="Times New Roman"/>
          <w:sz w:val="24"/>
          <w:szCs w:val="24"/>
        </w:rPr>
        <w:t xml:space="preserve"> </w:t>
      </w:r>
    </w:p>
    <w:p w:rsidR="00FE22E5" w:rsidRPr="00391A92" w:rsidRDefault="00FE22E5" w:rsidP="00C544EE">
      <w:pPr>
        <w:jc w:val="both"/>
        <w:rPr>
          <w:rFonts w:ascii="Times New Roman" w:hAnsi="Times New Roman" w:cs="Times New Roman"/>
          <w:sz w:val="24"/>
          <w:szCs w:val="24"/>
        </w:rPr>
      </w:pPr>
      <w:r w:rsidRPr="00391A92">
        <w:rPr>
          <w:rFonts w:ascii="Times New Roman" w:hAnsi="Times New Roman" w:cs="Times New Roman"/>
          <w:sz w:val="24"/>
          <w:szCs w:val="24"/>
        </w:rPr>
        <w:t>The teacher may, avail commuted leave on half pay at his credit on the condition that, the commuted leave shall be debited to account of leave on half pay at the rate of twice the number of days actually availed of.</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Commuted leave, not exceeding half the amount of half pay leave due, may be granted on the basis of medical certificate from a registered medical practitioner to a permanent teacher subject to the following conditions: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Commuted leave during the entire service shall be limited to a maximum of 240 days;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(ii) When commuted leave is granted, twice the amount of such leave shall be debited against the half - pay leave due;</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(iii) The total duration of earned leave and commuted leave taken in conjunction shall not exceed 240 days at a time. Provided that no commuted leave shall be granted under these rules unless the authority competent to sanction leave has reason to believe that the teacher will return to duty on its expiry.</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(iv) In addition, commuted leave may be granted to the extent mentioned below; (a) to undergo sterilization operation (vasectomy or salpingectomy) under family welfare programme. Leave in this case will be restricted to six working days; (b) to a female teacher who undergoes non puerperal sterilization, Leave in this case will be restricted to fourteen days.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Extra-ordinary leave</w:t>
      </w:r>
      <w:r w:rsidRPr="00391A92">
        <w:rPr>
          <w:rFonts w:ascii="Times New Roman" w:hAnsi="Times New Roman" w:cs="Times New Roman"/>
          <w:sz w:val="24"/>
          <w:szCs w:val="24"/>
        </w:rPr>
        <w:t xml:space="preserve">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A permanent teacher may be granted extraordinary leave if approved by Competent Authority when;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(a) No other leave is admissible; or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lastRenderedPageBreak/>
        <w:t xml:space="preserve">(b) No other leave is admissible and the teacher applies in writing for the grant of extraordinary leave. (ii) Extraordinary leave shall always be without pay and allowance. Extraordinary leave shall not be counted for increment except in the following cases;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(a) Leave taken on the basis of medical certificates;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(b) Cases where the Head of the Department is satisfied that the leave was taken due to causes beyond the control of the teacher, such as inability to join or rejoin duty due to civil commotion or a natural, calamity, provided the teacher has no other kind of leave to his credit.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(c) Leave taken for pursuing higher studies; and </w:t>
      </w:r>
    </w:p>
    <w:p w:rsidR="003E4152"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(d) Leave granted to accept an invitation to a teaching post or fellowship or research-cum-teaching post or on assignment for technical or academic work of importance, or on assignment in Research and Development Organization or Industrial Assignment in India and abroad or an assignment of Apex Academic Bodies, Academic Institutions, or All Statutory positions of any University or Institutions.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(iii) Extraordinary leave may be combined with any other leave except casual leave and special casual leave, provided that the total period of continuous absence from duty on leave (including periods of vacation when such vacation is taken in conjunction with leave) shall not exceed three years except in cases where leave is taken on medical certificate. The total period of absence from duty shall in no case exceed five years in the full working life of the individual. The period of absence from duty due to an assignment on Statutory/Government post shall not be limited to five years.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(iv) The authority empowered to grant leave may commute retrospectively periods of absence without leave into extraordinary leave. In such cases all the privileges of the permanent employee shall be retained.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Leave not due</w:t>
      </w:r>
      <w:r w:rsidRPr="00391A92">
        <w:rPr>
          <w:rFonts w:ascii="Times New Roman" w:hAnsi="Times New Roman" w:cs="Times New Roman"/>
          <w:sz w:val="24"/>
          <w:szCs w:val="24"/>
        </w:rPr>
        <w:t xml:space="preserve">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Leave not due, at the discretion of the Head of the Department, be granted to a permanent teacher for a period not exceeding 360 days during the entire period of service, out of which not more than 90 days at a time and 180 days in all may be otherwise than on medical certificate. Such leave shall be debited against the half-pay leave earned by him/her subsequently. </w:t>
      </w:r>
    </w:p>
    <w:p w:rsidR="0018031D"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'Leave not due' shall not be granted unless the Head of the Department is satisfied that as far as can reasonably be foreseen, the teacher will return to duty on the expiry of the leave and earn the leave granted. </w:t>
      </w:r>
    </w:p>
    <w:p w:rsid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(iii) A teacher to whom ''leave not due'' is granted shall not be permitted to tender his resignation from service so long as the debit balance in his leave account is not wiped off by active service, or he refunds the amount paid to him/her as pay and allowances for the period not so earned. In a case where retirement is unavoidable on account of reason of ill health, incapacitating the teacher for further service, refund of leave salary for the period of leave still to be earned may be waived by the Management Council. Provided further that the Management Council may, in any other exceptional case waive, for reasons to be recorded, the refund of leave salary for the period of leave still to be earned.</w:t>
      </w:r>
    </w:p>
    <w:p w:rsidR="00CF595B" w:rsidRDefault="00CF595B">
      <w:pPr>
        <w:rPr>
          <w:rFonts w:ascii="Times New Roman" w:hAnsi="Times New Roman" w:cs="Times New Roman"/>
          <w:b/>
          <w:bCs/>
          <w:sz w:val="24"/>
          <w:szCs w:val="24"/>
        </w:rPr>
      </w:pPr>
      <w:r>
        <w:rPr>
          <w:rFonts w:ascii="Times New Roman" w:hAnsi="Times New Roman" w:cs="Times New Roman"/>
          <w:b/>
          <w:bCs/>
          <w:sz w:val="24"/>
          <w:szCs w:val="24"/>
        </w:rPr>
        <w:br w:type="page"/>
      </w:r>
    </w:p>
    <w:p w:rsidR="0018031D" w:rsidRPr="00391A92" w:rsidRDefault="000F5310" w:rsidP="00C544EE">
      <w:pPr>
        <w:jc w:val="both"/>
        <w:rPr>
          <w:rFonts w:ascii="Times New Roman" w:hAnsi="Times New Roman" w:cs="Times New Roman"/>
          <w:sz w:val="24"/>
          <w:szCs w:val="24"/>
        </w:rPr>
      </w:pPr>
      <w:bookmarkStart w:id="0" w:name="_GoBack"/>
      <w:bookmarkEnd w:id="0"/>
      <w:r w:rsidRPr="00391A92">
        <w:rPr>
          <w:rFonts w:ascii="Times New Roman" w:hAnsi="Times New Roman" w:cs="Times New Roman"/>
          <w:b/>
          <w:bCs/>
          <w:sz w:val="24"/>
          <w:szCs w:val="24"/>
        </w:rPr>
        <w:lastRenderedPageBreak/>
        <w:t xml:space="preserve">Study leave </w:t>
      </w:r>
    </w:p>
    <w:p w:rsidR="0018031D" w:rsidRPr="00391A92" w:rsidRDefault="00C97EE4" w:rsidP="00C544EE">
      <w:pPr>
        <w:jc w:val="both"/>
        <w:rPr>
          <w:rFonts w:ascii="Times New Roman" w:hAnsi="Times New Roman" w:cs="Times New Roman"/>
          <w:sz w:val="24"/>
          <w:szCs w:val="24"/>
        </w:rPr>
      </w:pPr>
      <w:r w:rsidRPr="00391A92">
        <w:rPr>
          <w:rFonts w:ascii="Times New Roman" w:hAnsi="Times New Roman" w:cs="Times New Roman"/>
          <w:sz w:val="24"/>
          <w:szCs w:val="24"/>
        </w:rPr>
        <w:t>The teacher working in the college or recognized institution shall be eligible for full pay study leave in the following manner:</w:t>
      </w:r>
    </w:p>
    <w:p w:rsidR="00C97EE4" w:rsidRPr="00391A92" w:rsidRDefault="00C97EE4" w:rsidP="00C97EE4">
      <w:pPr>
        <w:pStyle w:val="ListParagraph"/>
        <w:numPr>
          <w:ilvl w:val="0"/>
          <w:numId w:val="3"/>
        </w:numPr>
        <w:jc w:val="both"/>
        <w:rPr>
          <w:rFonts w:ascii="Times New Roman" w:hAnsi="Times New Roman" w:cs="Times New Roman"/>
          <w:sz w:val="24"/>
          <w:szCs w:val="24"/>
        </w:rPr>
      </w:pPr>
      <w:r w:rsidRPr="00391A92">
        <w:rPr>
          <w:rFonts w:ascii="Times New Roman" w:hAnsi="Times New Roman" w:cs="Times New Roman"/>
          <w:sz w:val="24"/>
          <w:szCs w:val="24"/>
        </w:rPr>
        <w:t>The study leave to the teacher shall be sanctioned by the management.</w:t>
      </w:r>
    </w:p>
    <w:p w:rsidR="00C97EE4" w:rsidRPr="00391A92" w:rsidRDefault="00C97EE4" w:rsidP="00C97EE4">
      <w:pPr>
        <w:pStyle w:val="ListParagraph"/>
        <w:numPr>
          <w:ilvl w:val="0"/>
          <w:numId w:val="3"/>
        </w:numPr>
        <w:jc w:val="both"/>
        <w:rPr>
          <w:rFonts w:ascii="Times New Roman" w:hAnsi="Times New Roman" w:cs="Times New Roman"/>
          <w:sz w:val="24"/>
          <w:szCs w:val="24"/>
        </w:rPr>
      </w:pPr>
      <w:r w:rsidRPr="00391A92">
        <w:rPr>
          <w:rFonts w:ascii="Times New Roman" w:hAnsi="Times New Roman" w:cs="Times New Roman"/>
          <w:sz w:val="24"/>
          <w:szCs w:val="24"/>
        </w:rPr>
        <w:t xml:space="preserve">Study leave with full-pay may be granted to the teacher who is confirmed in his post and who has teaching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Study leave shall be granted by the Competent Authority on the recommendation of the concerned Head of the Department. The leave shall not be granted for more than two years in one spell, except in very exceptional cases in which the Competent Authority is satisfied that such extension is unavoidable on academic grounds and necessary in the interest of the university.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(iii) Study leave shall not be granted to a teacher who is due to retire within three years of the date on which he is expected to return to duty after the expiry of study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(iv) Study leave may be granted not more than twice during one's career. However, the maximum of study leave admissible during the entire service 36 should not exceed three years.</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(v) No teacher who has been granted study leave shall be permitted to alter substantially the course of study of the programme of research without the permission of the Competent Authority. When the course of study falls short of study leave sanctioned, the teacher shall resume duty on the conclusion of the course of study unless the previous approval of the Competent Authority to treat the period of shortfall as ordinary leave has been obtained.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(vi) Subject to the provisions of sub-clauses (vii) and (viii) below, study leave may be granted on full pay up to two years extendable by one year at the discretion of the university.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(vii) The amount of scholarship, fellowship or other financial assistance that his being granted study leave, has been awarded will not preclude his being granted study leave with pay and allowances. But the scholarship, fellowship so received shall be taken into account in determining the pay and allowance on which the study leave may be granted. The Foreign scholarship/fellowship would be offset against pay only if the fellowship after deducting a specified amount, which is to be determined from time to time, based on the cost of living for a family in the country in which the study is to be undertaken exceeds the salary of the teacher. In the case of an Indian fellowship, which exceeds the salary of the teacher, the salary would be forfeited.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(viii)Subject to the maximum period of absence from duty on leave not exceeding three years, study leave may be combined with earned leave, half-pay leave, extraordinary leave or vacation, provided that the earned leave at the credit of the teacher shall be availed of at the discretion of the teacher. A teacher who is selected to a higher post during study leave, will be placed in that position and get the higher scale only after joining the post.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(ix) A teacher granted study leave shall on his return and re-joining the service of the University, and be eligible to the benefit of the annual increment (s) which he would have earned in the course of time if he had not proceeded on study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(x) Study leave shall count as service for pension/contributory provident fund, provided the teacher joins the university on the expiry of his study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lastRenderedPageBreak/>
        <w:t>(xi) Study leave granted to a teacher shall be deemed to be cancelled in case it is not availed of within 12 months of its sanction. Provided that where study leave granted has been so cancelled, the teacher may apply again for such leave.</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(xii)A teacher availing himself/herself of study leave shall undertake that he shall serve the university for a continuous period of at least three years to be calculated from the date of his resuming duty after expiry of the study 37 leave. Otherwise he has to refund basic salary accumulated during the period of study leave to the University. (xiii)After the leave has been sanctioned, the teacher shall, before availing himself/herself of the leave, execute a bond in favour of the university, binding himself/herself for the due fulfilment of the conditions laid down in sub-clause (xii) above and give security of immovable property to the satisfaction of the Competent Authority or a fidelity bond of an insurance company or a guarantee by a scheduled bank or furnish security of two permanent teachers for the amount which might become refundable to the university in accordance with sub-clause (xii) above.</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(xiv) The teacher shall submit to the Head of Department, six monthly reports of progress in his studies from his supervisor or the Head of the Institution. This report shall reach the Head of Department within one month of the expiry of every six months of the study leave. If the report does not reach the Head of Department within the specified time, the payment of leave salary may be deferred till the receipt of such report.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(xv) The teacher, shall not be eligible for study leave, for studies leading towards award of Degree or Diploma. Provided that, if the teacher is awarded teacher fellowship by the University Grants Commission or any other funding agencies then, he shall be eligible for full-pay study leave as per the rules of the University Grants Commission or the funding agency, as the case may be. </w:t>
      </w:r>
    </w:p>
    <w:p w:rsidR="00C544E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Sabbatical leave/Academic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 Permanent, full-time teachers, who have completed seven years of service as Assistant Professor/Associate Professor or Professor, may be granted sabbatical leave to undertake study or research or other academic pursuit solely for the object of increasing their proficiency and usefulness to the Department and higher education system.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 The duration of leave shall not exceed one year at a time and two years in the entire career of a teacher.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(iii) A teacher who has availed himself/herself study leave for three years, would not be entitled to the sabbatical leave. However, teacher who has availed himself / herself study leave for the period up to two years may be granted sabbatical leave such the total of study leave and sabbatical leave to be granted should not exceed three years in the entire service period, in the light of provision in (ii) above.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(iv) A teacher shall, during the period of sabbatical leave, be paid full pay and allowances (subject to the prescribed conditions being fulfilled) at the rates applicable to him/her immediately prior to his proceeding on sabbatical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(v) A teacher on sabbatical leave shall not take up during the period of that 38 leave, any regular appointment under any organisation in India or abroad. He may be allowed to accept a fellowship or a research scholarship or adhoc teaching and research assignment with honorarium or any other form of assistance, other than regular employment in an institution of advanced studies.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lastRenderedPageBreak/>
        <w:t xml:space="preserve">(vi) During the period of sabbatical leave, the teacher shall be allowed to draw the increment on the due date. The period of leave shall also count as a regular service for purposes of pension/contributory provident fund, provided that the teacher rejoins the university on the expiry of his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Note - I The programme to be followed during sabbatical leave shall be submitted to the Head of Department for approval along with the application for grant of leave.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Note - II On return from leave, the teacher shall report to the Head of Department the nature of studies, research or other work undertaken during the period of leave.</w:t>
      </w:r>
    </w:p>
    <w:p w:rsidR="00C544E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Maternity, Paternity and Adoption Leave </w:t>
      </w:r>
    </w:p>
    <w:p w:rsidR="00C544EE" w:rsidRPr="00391A92" w:rsidRDefault="000F5310" w:rsidP="00C544EE">
      <w:pPr>
        <w:jc w:val="both"/>
        <w:rPr>
          <w:rFonts w:ascii="Times New Roman" w:hAnsi="Times New Roman" w:cs="Times New Roman"/>
          <w:b/>
          <w:bCs/>
          <w:sz w:val="24"/>
          <w:szCs w:val="24"/>
        </w:rPr>
      </w:pPr>
      <w:r w:rsidRPr="00391A92">
        <w:rPr>
          <w:rFonts w:ascii="Times New Roman" w:hAnsi="Times New Roman" w:cs="Times New Roman"/>
          <w:b/>
          <w:bCs/>
          <w:sz w:val="24"/>
          <w:szCs w:val="24"/>
        </w:rPr>
        <w:t xml:space="preserve">(A)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(i) Maternity Leave</w:t>
      </w:r>
      <w:r w:rsidRPr="00391A92">
        <w:rPr>
          <w:rFonts w:ascii="Times New Roman" w:hAnsi="Times New Roman" w:cs="Times New Roman"/>
          <w:sz w:val="24"/>
          <w:szCs w:val="24"/>
        </w:rPr>
        <w:t xml:space="preserve"> with full pay may be granted to a woman teacher for a period not exceeding 180 days, to be availed of twice in the entire service. Maternity leave may also be granted in case of miscarriage including abortion, subject to the condition that the total leave granted in respect of this to a woman teacher in her service is not more than 45 days, and the application for leave is supported by a medical certificate.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(ii) Maternity leave</w:t>
      </w:r>
      <w:r w:rsidRPr="00391A92">
        <w:rPr>
          <w:rFonts w:ascii="Times New Roman" w:hAnsi="Times New Roman" w:cs="Times New Roman"/>
          <w:sz w:val="24"/>
          <w:szCs w:val="24"/>
        </w:rPr>
        <w:t xml:space="preserve"> may be combined with earned leave, half pay leave or extraordinary leave but any leave applied for in continuation of maternity leave may be granted if the request is supported by a medical certificate. </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(iii) Female teachers may be allowed to accumulate the casual leaves to the extent of sixty days for the purpose of her child as per Government Resolution made from time to time rearing activities.</w:t>
      </w:r>
    </w:p>
    <w:p w:rsidR="00C544EE" w:rsidRPr="00391A92" w:rsidRDefault="000F5310" w:rsidP="00C544EE">
      <w:pPr>
        <w:jc w:val="both"/>
        <w:rPr>
          <w:rFonts w:ascii="Times New Roman" w:hAnsi="Times New Roman" w:cs="Times New Roman"/>
          <w:sz w:val="24"/>
          <w:szCs w:val="24"/>
        </w:rPr>
      </w:pPr>
      <w:r w:rsidRPr="00391A92">
        <w:rPr>
          <w:rFonts w:ascii="Times New Roman" w:hAnsi="Times New Roman" w:cs="Times New Roman"/>
          <w:sz w:val="24"/>
          <w:szCs w:val="24"/>
        </w:rPr>
        <w:t xml:space="preserve"> </w:t>
      </w:r>
      <w:r w:rsidRPr="00391A92">
        <w:rPr>
          <w:rFonts w:ascii="Times New Roman" w:hAnsi="Times New Roman" w:cs="Times New Roman"/>
          <w:b/>
          <w:bCs/>
          <w:sz w:val="24"/>
          <w:szCs w:val="24"/>
        </w:rPr>
        <w:t>(B) Paternity Leave:</w:t>
      </w:r>
      <w:r w:rsidRPr="00391A92">
        <w:rPr>
          <w:rFonts w:ascii="Times New Roman" w:hAnsi="Times New Roman" w:cs="Times New Roman"/>
          <w:sz w:val="24"/>
          <w:szCs w:val="24"/>
        </w:rPr>
        <w:t xml:space="preserve"> Paternity leave of 15 days may be granted to male teachers during the confinement of their wives, provided, the limit is up to two children. </w:t>
      </w:r>
    </w:p>
    <w:p w:rsidR="00391A92" w:rsidRDefault="000F5310" w:rsidP="00C544EE">
      <w:pPr>
        <w:jc w:val="both"/>
        <w:rPr>
          <w:rFonts w:ascii="Times New Roman" w:hAnsi="Times New Roman" w:cs="Times New Roman"/>
          <w:sz w:val="24"/>
          <w:szCs w:val="24"/>
        </w:rPr>
      </w:pPr>
      <w:r w:rsidRPr="00391A92">
        <w:rPr>
          <w:rFonts w:ascii="Times New Roman" w:hAnsi="Times New Roman" w:cs="Times New Roman"/>
          <w:b/>
          <w:bCs/>
          <w:sz w:val="24"/>
          <w:szCs w:val="24"/>
        </w:rPr>
        <w:t>(C) Adoption Leave:</w:t>
      </w:r>
      <w:r w:rsidRPr="00391A92">
        <w:rPr>
          <w:rFonts w:ascii="Times New Roman" w:hAnsi="Times New Roman" w:cs="Times New Roman"/>
          <w:sz w:val="24"/>
          <w:szCs w:val="24"/>
        </w:rPr>
        <w:t xml:space="preserve"> Adoption leave may be provided as per the rules of the State Government.</w:t>
      </w:r>
    </w:p>
    <w:p w:rsidR="00391A92" w:rsidRDefault="00391A92">
      <w:pPr>
        <w:rPr>
          <w:rFonts w:ascii="Times New Roman" w:hAnsi="Times New Roman" w:cs="Times New Roman"/>
          <w:sz w:val="24"/>
          <w:szCs w:val="24"/>
        </w:rPr>
      </w:pPr>
      <w:r>
        <w:rPr>
          <w:rFonts w:ascii="Times New Roman" w:hAnsi="Times New Roman" w:cs="Times New Roman"/>
          <w:sz w:val="24"/>
          <w:szCs w:val="24"/>
        </w:rPr>
        <w:br w:type="page"/>
      </w:r>
    </w:p>
    <w:p w:rsidR="000442B2" w:rsidRDefault="000442B2" w:rsidP="00391A92">
      <w:pPr>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lastRenderedPageBreak/>
        <w:drawing>
          <wp:anchor distT="0" distB="0" distL="114300" distR="114300" simplePos="0" relativeHeight="251659264" behindDoc="1" locked="0" layoutInCell="1" allowOverlap="1">
            <wp:simplePos x="0" y="0"/>
            <wp:positionH relativeFrom="column">
              <wp:posOffset>5825490</wp:posOffset>
            </wp:positionH>
            <wp:positionV relativeFrom="paragraph">
              <wp:posOffset>-104140</wp:posOffset>
            </wp:positionV>
            <wp:extent cx="428625" cy="560705"/>
            <wp:effectExtent l="19050" t="0" r="9525" b="0"/>
            <wp:wrapTight wrapText="bothSides">
              <wp:wrapPolygon edited="0">
                <wp:start x="-960" y="0"/>
                <wp:lineTo x="-960" y="20548"/>
                <wp:lineTo x="22080" y="20548"/>
                <wp:lineTo x="22080" y="0"/>
                <wp:lineTo x="-96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625" cy="560705"/>
                    </a:xfrm>
                    <a:prstGeom prst="rect">
                      <a:avLst/>
                    </a:prstGeom>
                  </pic:spPr>
                </pic:pic>
              </a:graphicData>
            </a:graphic>
          </wp:anchor>
        </w:drawing>
      </w:r>
    </w:p>
    <w:p w:rsidR="00391A92" w:rsidRPr="00391A92" w:rsidRDefault="00391A92" w:rsidP="00391A92">
      <w:pPr>
        <w:jc w:val="center"/>
        <w:rPr>
          <w:rFonts w:ascii="Times New Roman" w:hAnsi="Times New Roman" w:cs="Times New Roman"/>
          <w:b/>
          <w:bCs/>
          <w:sz w:val="24"/>
          <w:szCs w:val="24"/>
        </w:rPr>
      </w:pPr>
      <w:r w:rsidRPr="00391A92">
        <w:rPr>
          <w:rFonts w:ascii="Times New Roman" w:hAnsi="Times New Roman" w:cs="Times New Roman"/>
          <w:b/>
          <w:bCs/>
          <w:sz w:val="24"/>
          <w:szCs w:val="24"/>
        </w:rPr>
        <w:t>Leave application</w:t>
      </w:r>
    </w:p>
    <w:p w:rsidR="00391A92" w:rsidRPr="009C39B6" w:rsidRDefault="00391A92" w:rsidP="00C544EE">
      <w:pPr>
        <w:jc w:val="both"/>
        <w:rPr>
          <w:rFonts w:ascii="Times New Roman" w:hAnsi="Times New Roman" w:cs="Times New Roman"/>
          <w:sz w:val="24"/>
          <w:szCs w:val="24"/>
        </w:rPr>
      </w:pPr>
      <w:r w:rsidRPr="00391A92">
        <w:rPr>
          <w:rFonts w:ascii="Times New Roman" w:hAnsi="Times New Roman" w:cs="Times New Roman"/>
          <w:b/>
          <w:bCs/>
          <w:sz w:val="24"/>
          <w:szCs w:val="24"/>
        </w:rPr>
        <w:t>Name:</w:t>
      </w:r>
      <w:r w:rsidR="009C39B6">
        <w:rPr>
          <w:rFonts w:ascii="Times New Roman" w:hAnsi="Times New Roman" w:cs="Times New Roman"/>
          <w:b/>
          <w:bCs/>
          <w:sz w:val="24"/>
          <w:szCs w:val="24"/>
        </w:rPr>
        <w:t xml:space="preserve"> </w:t>
      </w:r>
      <w:r w:rsidR="009C39B6" w:rsidRPr="009C39B6">
        <w:rPr>
          <w:rFonts w:ascii="Times New Roman" w:hAnsi="Times New Roman" w:cs="Times New Roman"/>
          <w:sz w:val="24"/>
          <w:szCs w:val="24"/>
        </w:rPr>
        <w:t>……………………………………………………………</w:t>
      </w:r>
      <w:r w:rsidRPr="00391A92">
        <w:rPr>
          <w:rFonts w:ascii="Times New Roman" w:hAnsi="Times New Roman" w:cs="Times New Roman"/>
          <w:b/>
          <w:bCs/>
          <w:sz w:val="24"/>
          <w:szCs w:val="24"/>
        </w:rPr>
        <w:tab/>
        <w:t>Date:</w:t>
      </w:r>
      <w:r w:rsidR="00317B29">
        <w:rPr>
          <w:rFonts w:ascii="Times New Roman" w:hAnsi="Times New Roman" w:cs="Times New Roman"/>
          <w:b/>
          <w:bCs/>
          <w:sz w:val="24"/>
          <w:szCs w:val="24"/>
        </w:rPr>
        <w:t xml:space="preserve"> </w:t>
      </w:r>
      <w:r w:rsidR="009C39B6">
        <w:rPr>
          <w:rFonts w:ascii="Times New Roman" w:hAnsi="Times New Roman" w:cs="Times New Roman"/>
          <w:sz w:val="24"/>
          <w:szCs w:val="24"/>
        </w:rPr>
        <w:t>.................</w:t>
      </w:r>
      <w:r w:rsidR="00683603">
        <w:rPr>
          <w:rFonts w:ascii="Times New Roman" w:hAnsi="Times New Roman" w:cs="Times New Roman"/>
          <w:sz w:val="24"/>
          <w:szCs w:val="24"/>
        </w:rPr>
        <w:t>................</w:t>
      </w:r>
    </w:p>
    <w:p w:rsidR="00683603" w:rsidRDefault="00391A92" w:rsidP="00391A92">
      <w:pPr>
        <w:jc w:val="both"/>
        <w:rPr>
          <w:rFonts w:ascii="Times New Roman" w:hAnsi="Times New Roman" w:cs="Times New Roman"/>
          <w:sz w:val="24"/>
          <w:szCs w:val="24"/>
        </w:rPr>
      </w:pPr>
      <w:r w:rsidRPr="00391A92">
        <w:rPr>
          <w:rFonts w:ascii="Times New Roman" w:hAnsi="Times New Roman" w:cs="Times New Roman"/>
          <w:b/>
          <w:bCs/>
          <w:sz w:val="24"/>
          <w:szCs w:val="24"/>
        </w:rPr>
        <w:t>Department:</w:t>
      </w:r>
      <w:r w:rsidR="00460260">
        <w:rPr>
          <w:rFonts w:ascii="Times New Roman" w:hAnsi="Times New Roman" w:cs="Times New Roman"/>
          <w:b/>
          <w:bCs/>
          <w:sz w:val="24"/>
          <w:szCs w:val="24"/>
        </w:rPr>
        <w:t xml:space="preserve"> </w:t>
      </w:r>
      <w:r w:rsidR="00460260" w:rsidRPr="009C39B6">
        <w:rPr>
          <w:rFonts w:ascii="Times New Roman" w:hAnsi="Times New Roman" w:cs="Times New Roman"/>
          <w:sz w:val="24"/>
          <w:szCs w:val="24"/>
        </w:rPr>
        <w:t>………………………………………</w:t>
      </w:r>
      <w:r w:rsidR="00460260">
        <w:rPr>
          <w:rFonts w:ascii="Times New Roman" w:hAnsi="Times New Roman" w:cs="Times New Roman"/>
          <w:sz w:val="24"/>
          <w:szCs w:val="24"/>
        </w:rPr>
        <w:tab/>
      </w:r>
      <w:r w:rsidR="00683603" w:rsidRPr="00391A92">
        <w:rPr>
          <w:rFonts w:ascii="Times New Roman" w:hAnsi="Times New Roman" w:cs="Times New Roman"/>
          <w:b/>
          <w:bCs/>
          <w:sz w:val="24"/>
          <w:szCs w:val="24"/>
        </w:rPr>
        <w:t>Type of leave:</w:t>
      </w:r>
      <w:r w:rsidR="00683603" w:rsidRPr="00391A92">
        <w:rPr>
          <w:rFonts w:ascii="Times New Roman" w:hAnsi="Times New Roman" w:cs="Times New Roman"/>
          <w:b/>
          <w:bCs/>
          <w:sz w:val="24"/>
          <w:szCs w:val="24"/>
        </w:rPr>
        <w:tab/>
      </w:r>
      <w:r w:rsidR="00683603">
        <w:rPr>
          <w:rFonts w:ascii="Times New Roman" w:hAnsi="Times New Roman" w:cs="Times New Roman"/>
          <w:b/>
          <w:bCs/>
          <w:sz w:val="24"/>
          <w:szCs w:val="24"/>
        </w:rPr>
        <w:t xml:space="preserve"> </w:t>
      </w:r>
      <w:r w:rsidR="009C39B6">
        <w:rPr>
          <w:rFonts w:ascii="Times New Roman" w:hAnsi="Times New Roman" w:cs="Times New Roman"/>
          <w:sz w:val="24"/>
          <w:szCs w:val="24"/>
        </w:rPr>
        <w:t>............</w:t>
      </w:r>
      <w:r w:rsidR="00460260">
        <w:rPr>
          <w:rFonts w:ascii="Times New Roman" w:hAnsi="Times New Roman" w:cs="Times New Roman"/>
          <w:sz w:val="24"/>
          <w:szCs w:val="24"/>
        </w:rPr>
        <w:t>............</w:t>
      </w:r>
      <w:r w:rsidR="009C39B6">
        <w:rPr>
          <w:rFonts w:ascii="Times New Roman" w:hAnsi="Times New Roman" w:cs="Times New Roman"/>
          <w:sz w:val="24"/>
          <w:szCs w:val="24"/>
        </w:rPr>
        <w:t>.....</w:t>
      </w:r>
      <w:r w:rsidR="00683603">
        <w:rPr>
          <w:rFonts w:ascii="Times New Roman" w:hAnsi="Times New Roman" w:cs="Times New Roman"/>
          <w:sz w:val="24"/>
          <w:szCs w:val="24"/>
        </w:rPr>
        <w:t>.............</w:t>
      </w:r>
    </w:p>
    <w:p w:rsidR="00391A92" w:rsidRPr="00391A92" w:rsidRDefault="00683603" w:rsidP="00391A92">
      <w:pPr>
        <w:jc w:val="both"/>
        <w:rPr>
          <w:rFonts w:ascii="Times New Roman" w:hAnsi="Times New Roman" w:cs="Times New Roman"/>
          <w:b/>
          <w:bCs/>
          <w:sz w:val="24"/>
          <w:szCs w:val="24"/>
        </w:rPr>
      </w:pPr>
      <w:r w:rsidRPr="00683603">
        <w:rPr>
          <w:rFonts w:ascii="Times New Roman" w:hAnsi="Times New Roman" w:cs="Times New Roman"/>
          <w:b/>
          <w:bCs/>
          <w:sz w:val="24"/>
          <w:szCs w:val="24"/>
        </w:rPr>
        <w:t>No. of days:</w:t>
      </w:r>
      <w:r w:rsidR="00460260">
        <w:rPr>
          <w:rFonts w:ascii="Times New Roman" w:hAnsi="Times New Roman" w:cs="Times New Roman"/>
          <w:b/>
          <w:bCs/>
          <w:sz w:val="24"/>
          <w:szCs w:val="24"/>
        </w:rPr>
        <w:t xml:space="preserve"> </w:t>
      </w:r>
      <w:r w:rsidR="00460260" w:rsidRPr="009C39B6">
        <w:rPr>
          <w:rFonts w:ascii="Times New Roman" w:hAnsi="Times New Roman" w:cs="Times New Roman"/>
          <w:sz w:val="24"/>
          <w:szCs w:val="24"/>
        </w:rPr>
        <w:t>………………………………………</w:t>
      </w:r>
      <w:r w:rsidR="00460260">
        <w:rPr>
          <w:rFonts w:ascii="Times New Roman" w:hAnsi="Times New Roman" w:cs="Times New Roman"/>
          <w:sz w:val="24"/>
          <w:szCs w:val="24"/>
        </w:rPr>
        <w:t>.</w:t>
      </w:r>
      <w:r w:rsidR="00460260">
        <w:rPr>
          <w:rFonts w:ascii="Times New Roman" w:hAnsi="Times New Roman" w:cs="Times New Roman"/>
          <w:sz w:val="24"/>
          <w:szCs w:val="24"/>
        </w:rPr>
        <w:tab/>
      </w:r>
      <w:r w:rsidR="00391A92" w:rsidRPr="00391A92">
        <w:rPr>
          <w:rFonts w:ascii="Times New Roman" w:hAnsi="Times New Roman" w:cs="Times New Roman"/>
          <w:b/>
          <w:bCs/>
          <w:sz w:val="24"/>
          <w:szCs w:val="24"/>
        </w:rPr>
        <w:t>F</w:t>
      </w:r>
      <w:r w:rsidR="00282DF5">
        <w:rPr>
          <w:rFonts w:ascii="Times New Roman" w:hAnsi="Times New Roman" w:cs="Times New Roman"/>
          <w:b/>
          <w:bCs/>
          <w:sz w:val="24"/>
          <w:szCs w:val="24"/>
        </w:rPr>
        <w:t xml:space="preserve">rom </w:t>
      </w:r>
      <w:r w:rsidR="009C39B6">
        <w:rPr>
          <w:rFonts w:ascii="Times New Roman" w:hAnsi="Times New Roman" w:cs="Times New Roman"/>
          <w:sz w:val="24"/>
          <w:szCs w:val="24"/>
        </w:rPr>
        <w:t>....................</w:t>
      </w:r>
      <w:r w:rsidR="00460260">
        <w:rPr>
          <w:rFonts w:ascii="Times New Roman" w:hAnsi="Times New Roman" w:cs="Times New Roman"/>
          <w:sz w:val="24"/>
          <w:szCs w:val="24"/>
        </w:rPr>
        <w:t>.....</w:t>
      </w:r>
      <w:r w:rsidR="009C39B6">
        <w:rPr>
          <w:rFonts w:ascii="Times New Roman" w:hAnsi="Times New Roman" w:cs="Times New Roman"/>
          <w:sz w:val="24"/>
          <w:szCs w:val="24"/>
        </w:rPr>
        <w:t xml:space="preserve"> </w:t>
      </w:r>
      <w:r w:rsidR="00391A92" w:rsidRPr="00391A92">
        <w:rPr>
          <w:rFonts w:ascii="Times New Roman" w:hAnsi="Times New Roman" w:cs="Times New Roman"/>
          <w:b/>
          <w:bCs/>
          <w:sz w:val="24"/>
          <w:szCs w:val="24"/>
        </w:rPr>
        <w:t>to</w:t>
      </w:r>
      <w:r w:rsidR="009C39B6">
        <w:rPr>
          <w:rFonts w:ascii="Times New Roman" w:hAnsi="Times New Roman" w:cs="Times New Roman"/>
          <w:b/>
          <w:bCs/>
          <w:sz w:val="24"/>
          <w:szCs w:val="24"/>
        </w:rPr>
        <w:t xml:space="preserve"> </w:t>
      </w:r>
      <w:r w:rsidR="009C39B6">
        <w:rPr>
          <w:rFonts w:ascii="Times New Roman" w:hAnsi="Times New Roman" w:cs="Times New Roman"/>
          <w:sz w:val="24"/>
          <w:szCs w:val="24"/>
        </w:rPr>
        <w:t>......</w:t>
      </w:r>
      <w:r w:rsidR="00460260">
        <w:rPr>
          <w:rFonts w:ascii="Times New Roman" w:hAnsi="Times New Roman" w:cs="Times New Roman"/>
          <w:sz w:val="24"/>
          <w:szCs w:val="24"/>
        </w:rPr>
        <w:t>.</w:t>
      </w:r>
      <w:r w:rsidR="009C39B6">
        <w:rPr>
          <w:rFonts w:ascii="Times New Roman" w:hAnsi="Times New Roman" w:cs="Times New Roman"/>
          <w:sz w:val="24"/>
          <w:szCs w:val="24"/>
        </w:rPr>
        <w:t>.</w:t>
      </w:r>
      <w:r w:rsidR="00460260">
        <w:rPr>
          <w:rFonts w:ascii="Times New Roman" w:hAnsi="Times New Roman" w:cs="Times New Roman"/>
          <w:sz w:val="24"/>
          <w:szCs w:val="24"/>
        </w:rPr>
        <w:t>...</w:t>
      </w:r>
      <w:r w:rsidR="009C39B6">
        <w:rPr>
          <w:rFonts w:ascii="Times New Roman" w:hAnsi="Times New Roman" w:cs="Times New Roman"/>
          <w:sz w:val="24"/>
          <w:szCs w:val="24"/>
        </w:rPr>
        <w:t>.....</w:t>
      </w:r>
      <w:r w:rsidR="00460260">
        <w:rPr>
          <w:rFonts w:ascii="Times New Roman" w:hAnsi="Times New Roman" w:cs="Times New Roman"/>
          <w:sz w:val="24"/>
          <w:szCs w:val="24"/>
        </w:rPr>
        <w:t>..........</w:t>
      </w:r>
      <w:r w:rsidR="009C39B6">
        <w:rPr>
          <w:rFonts w:ascii="Times New Roman" w:hAnsi="Times New Roman" w:cs="Times New Roman"/>
          <w:sz w:val="24"/>
          <w:szCs w:val="24"/>
        </w:rPr>
        <w:t>.</w:t>
      </w:r>
    </w:p>
    <w:p w:rsidR="00391A92" w:rsidRDefault="00391A92" w:rsidP="00C544EE">
      <w:pPr>
        <w:jc w:val="both"/>
        <w:rPr>
          <w:rFonts w:ascii="Times New Roman" w:hAnsi="Times New Roman" w:cs="Times New Roman"/>
          <w:sz w:val="24"/>
          <w:szCs w:val="24"/>
        </w:rPr>
      </w:pPr>
      <w:r w:rsidRPr="00391A92">
        <w:rPr>
          <w:rFonts w:ascii="Times New Roman" w:hAnsi="Times New Roman" w:cs="Times New Roman"/>
          <w:b/>
          <w:bCs/>
          <w:sz w:val="24"/>
          <w:szCs w:val="24"/>
        </w:rPr>
        <w:t>Reason:</w:t>
      </w:r>
      <w:r w:rsidR="00282DF5">
        <w:rPr>
          <w:rFonts w:ascii="Times New Roman" w:hAnsi="Times New Roman" w:cs="Times New Roman"/>
          <w:b/>
          <w:bCs/>
          <w:sz w:val="24"/>
          <w:szCs w:val="24"/>
        </w:rPr>
        <w:t xml:space="preserve"> </w:t>
      </w:r>
      <w:r w:rsidR="009C39B6" w:rsidRPr="009C39B6">
        <w:rPr>
          <w:rFonts w:ascii="Times New Roman" w:hAnsi="Times New Roman" w:cs="Times New Roman"/>
          <w:sz w:val="24"/>
          <w:szCs w:val="24"/>
        </w:rPr>
        <w:t>……………………………………………………</w:t>
      </w:r>
      <w:r w:rsidR="009C39B6">
        <w:rPr>
          <w:rFonts w:ascii="Times New Roman" w:hAnsi="Times New Roman" w:cs="Times New Roman"/>
          <w:sz w:val="24"/>
          <w:szCs w:val="24"/>
        </w:rPr>
        <w:t>..</w:t>
      </w:r>
      <w:r w:rsidR="009C39B6" w:rsidRPr="009C39B6">
        <w:rPr>
          <w:rFonts w:ascii="Times New Roman" w:hAnsi="Times New Roman" w:cs="Times New Roman"/>
          <w:sz w:val="24"/>
          <w:szCs w:val="24"/>
        </w:rPr>
        <w:t>……………………………………</w:t>
      </w:r>
    </w:p>
    <w:p w:rsidR="009C39B6" w:rsidRPr="00391A92" w:rsidRDefault="009C39B6" w:rsidP="00C544EE">
      <w:pPr>
        <w:jc w:val="both"/>
        <w:rPr>
          <w:rFonts w:ascii="Times New Roman" w:hAnsi="Times New Roman" w:cs="Times New Roman"/>
          <w:b/>
          <w:bCs/>
          <w:sz w:val="24"/>
          <w:szCs w:val="24"/>
        </w:rPr>
      </w:pP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r>
        <w:rPr>
          <w:rFonts w:ascii="Times New Roman" w:hAnsi="Times New Roman" w:cs="Times New Roman"/>
          <w:sz w:val="24"/>
          <w:szCs w:val="24"/>
        </w:rPr>
        <w:t>…..</w:t>
      </w:r>
    </w:p>
    <w:p w:rsidR="00391A92" w:rsidRDefault="00391A92" w:rsidP="00C544EE">
      <w:pPr>
        <w:jc w:val="both"/>
        <w:rPr>
          <w:rFonts w:ascii="Times New Roman" w:hAnsi="Times New Roman" w:cs="Times New Roman"/>
          <w:sz w:val="24"/>
          <w:szCs w:val="24"/>
        </w:rPr>
      </w:pPr>
      <w:r w:rsidRPr="00391A92">
        <w:rPr>
          <w:rFonts w:ascii="Times New Roman" w:hAnsi="Times New Roman" w:cs="Times New Roman"/>
          <w:b/>
          <w:bCs/>
          <w:sz w:val="24"/>
          <w:szCs w:val="24"/>
        </w:rPr>
        <w:t>Alternate arrangements:</w:t>
      </w:r>
      <w:r w:rsidR="007E676F">
        <w:rPr>
          <w:rFonts w:ascii="Times New Roman" w:hAnsi="Times New Roman" w:cs="Times New Roman"/>
          <w:b/>
          <w:bCs/>
          <w:sz w:val="24"/>
          <w:szCs w:val="24"/>
        </w:rPr>
        <w:t xml:space="preserve"> </w:t>
      </w:r>
      <w:r w:rsidR="009C39B6" w:rsidRPr="009C39B6">
        <w:rPr>
          <w:rFonts w:ascii="Times New Roman" w:hAnsi="Times New Roman" w:cs="Times New Roman"/>
          <w:sz w:val="24"/>
          <w:szCs w:val="24"/>
        </w:rPr>
        <w:t>……………………………………………………</w:t>
      </w:r>
      <w:r w:rsidR="009C39B6">
        <w:rPr>
          <w:rFonts w:ascii="Times New Roman" w:hAnsi="Times New Roman" w:cs="Times New Roman"/>
          <w:sz w:val="24"/>
          <w:szCs w:val="24"/>
        </w:rPr>
        <w:t>..</w:t>
      </w:r>
      <w:r w:rsidR="009C39B6" w:rsidRPr="009C39B6">
        <w:rPr>
          <w:rFonts w:ascii="Times New Roman" w:hAnsi="Times New Roman" w:cs="Times New Roman"/>
          <w:sz w:val="24"/>
          <w:szCs w:val="24"/>
        </w:rPr>
        <w:t>………………</w:t>
      </w:r>
      <w:r w:rsidR="009C39B6">
        <w:rPr>
          <w:rFonts w:ascii="Times New Roman" w:hAnsi="Times New Roman" w:cs="Times New Roman"/>
          <w:sz w:val="24"/>
          <w:szCs w:val="24"/>
        </w:rPr>
        <w:t>...</w:t>
      </w:r>
    </w:p>
    <w:p w:rsidR="009C39B6" w:rsidRPr="00391A92" w:rsidRDefault="009C39B6" w:rsidP="00C544EE">
      <w:pPr>
        <w:jc w:val="both"/>
        <w:rPr>
          <w:rFonts w:ascii="Times New Roman" w:hAnsi="Times New Roman" w:cs="Times New Roman"/>
          <w:b/>
          <w:bCs/>
          <w:sz w:val="24"/>
          <w:szCs w:val="24"/>
        </w:rPr>
      </w:pP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r>
        <w:rPr>
          <w:rFonts w:ascii="Times New Roman" w:hAnsi="Times New Roman" w:cs="Times New Roman"/>
          <w:sz w:val="24"/>
          <w:szCs w:val="24"/>
        </w:rPr>
        <w:t>…..</w:t>
      </w:r>
    </w:p>
    <w:p w:rsidR="00282DF5" w:rsidRPr="000442B2" w:rsidRDefault="00282DF5" w:rsidP="00282DF5">
      <w:pPr>
        <w:jc w:val="both"/>
        <w:rPr>
          <w:rFonts w:ascii="Times New Roman" w:hAnsi="Times New Roman" w:cs="Times New Roman"/>
          <w:sz w:val="6"/>
          <w:szCs w:val="6"/>
        </w:rPr>
      </w:pPr>
    </w:p>
    <w:p w:rsidR="00391A92" w:rsidRPr="00317B29" w:rsidRDefault="00317B29" w:rsidP="009C39B6">
      <w:pPr>
        <w:pBdr>
          <w:bottom w:val="single" w:sz="4" w:space="1" w:color="auto"/>
        </w:pBdr>
        <w:jc w:val="both"/>
        <w:rPr>
          <w:rFonts w:ascii="Times New Roman" w:hAnsi="Times New Roman" w:cs="Times New Roman"/>
          <w:sz w:val="24"/>
          <w:szCs w:val="24"/>
        </w:rPr>
      </w:pPr>
      <w:r w:rsidRPr="00317B29">
        <w:rPr>
          <w:rFonts w:ascii="Times New Roman" w:hAnsi="Times New Roman" w:cs="Times New Roman"/>
          <w:sz w:val="24"/>
          <w:szCs w:val="24"/>
        </w:rPr>
        <w:t>Consent by substitute teacher (</w:t>
      </w:r>
      <w:r w:rsidR="00282DF5">
        <w:rPr>
          <w:rFonts w:ascii="Times New Roman" w:hAnsi="Times New Roman" w:cs="Times New Roman"/>
          <w:sz w:val="24"/>
          <w:szCs w:val="24"/>
        </w:rPr>
        <w:t>s</w:t>
      </w:r>
      <w:r w:rsidRPr="00317B29">
        <w:rPr>
          <w:rFonts w:ascii="Times New Roman" w:hAnsi="Times New Roman" w:cs="Times New Roman"/>
          <w:sz w:val="24"/>
          <w:szCs w:val="24"/>
        </w:rPr>
        <w:t>ign)</w:t>
      </w:r>
      <w:r w:rsidRPr="00317B29">
        <w:rPr>
          <w:rFonts w:ascii="Times New Roman" w:hAnsi="Times New Roman" w:cs="Times New Roman"/>
          <w:sz w:val="24"/>
          <w:szCs w:val="24"/>
        </w:rPr>
        <w:tab/>
      </w:r>
      <w:r w:rsidRPr="00317B29">
        <w:rPr>
          <w:rFonts w:ascii="Times New Roman" w:hAnsi="Times New Roman" w:cs="Times New Roman"/>
          <w:sz w:val="24"/>
          <w:szCs w:val="24"/>
        </w:rPr>
        <w:tab/>
      </w:r>
      <w:r w:rsidRPr="00317B29">
        <w:rPr>
          <w:rFonts w:ascii="Times New Roman" w:hAnsi="Times New Roman" w:cs="Times New Roman"/>
          <w:sz w:val="24"/>
          <w:szCs w:val="24"/>
        </w:rPr>
        <w:tab/>
      </w:r>
      <w:r w:rsidRPr="00317B29">
        <w:rPr>
          <w:rFonts w:ascii="Times New Roman" w:hAnsi="Times New Roman" w:cs="Times New Roman"/>
          <w:sz w:val="24"/>
          <w:szCs w:val="24"/>
        </w:rPr>
        <w:tab/>
      </w:r>
      <w:r>
        <w:rPr>
          <w:rFonts w:ascii="Times New Roman" w:hAnsi="Times New Roman" w:cs="Times New Roman"/>
          <w:sz w:val="24"/>
          <w:szCs w:val="24"/>
        </w:rPr>
        <w:tab/>
      </w:r>
      <w:r w:rsidR="00282DF5">
        <w:rPr>
          <w:rFonts w:ascii="Times New Roman" w:hAnsi="Times New Roman" w:cs="Times New Roman"/>
          <w:sz w:val="24"/>
          <w:szCs w:val="24"/>
        </w:rPr>
        <w:tab/>
      </w:r>
      <w:r w:rsidRPr="00317B29">
        <w:rPr>
          <w:rFonts w:ascii="Times New Roman" w:hAnsi="Times New Roman" w:cs="Times New Roman"/>
          <w:sz w:val="24"/>
          <w:szCs w:val="24"/>
        </w:rPr>
        <w:t xml:space="preserve">Applicant’s </w:t>
      </w:r>
      <w:r w:rsidR="00282DF5">
        <w:rPr>
          <w:rFonts w:ascii="Times New Roman" w:hAnsi="Times New Roman" w:cs="Times New Roman"/>
          <w:sz w:val="24"/>
          <w:szCs w:val="24"/>
        </w:rPr>
        <w:t>s</w:t>
      </w:r>
      <w:r w:rsidRPr="00317B29">
        <w:rPr>
          <w:rFonts w:ascii="Times New Roman" w:hAnsi="Times New Roman" w:cs="Times New Roman"/>
          <w:sz w:val="24"/>
          <w:szCs w:val="24"/>
        </w:rPr>
        <w:t>ign</w:t>
      </w:r>
    </w:p>
    <w:p w:rsidR="00282DF5" w:rsidRPr="00282DF5" w:rsidRDefault="00282DF5" w:rsidP="00282DF5">
      <w:pPr>
        <w:jc w:val="both"/>
        <w:rPr>
          <w:rFonts w:ascii="Times New Roman" w:hAnsi="Times New Roman" w:cs="Times New Roman"/>
          <w:b/>
          <w:bCs/>
          <w:sz w:val="10"/>
          <w:szCs w:val="10"/>
        </w:rPr>
      </w:pPr>
    </w:p>
    <w:p w:rsidR="00282DF5" w:rsidRDefault="00391A92" w:rsidP="00282DF5">
      <w:pPr>
        <w:jc w:val="both"/>
        <w:rPr>
          <w:rFonts w:ascii="Times New Roman" w:hAnsi="Times New Roman" w:cs="Times New Roman"/>
          <w:sz w:val="24"/>
          <w:szCs w:val="24"/>
        </w:rPr>
      </w:pPr>
      <w:r w:rsidRPr="00391A92">
        <w:rPr>
          <w:rFonts w:ascii="Times New Roman" w:hAnsi="Times New Roman" w:cs="Times New Roman"/>
          <w:b/>
          <w:bCs/>
          <w:sz w:val="24"/>
          <w:szCs w:val="24"/>
        </w:rPr>
        <w:t>Remark:</w:t>
      </w:r>
      <w:r w:rsidR="007E676F">
        <w:rPr>
          <w:rFonts w:ascii="Times New Roman" w:hAnsi="Times New Roman" w:cs="Times New Roman"/>
          <w:b/>
          <w:bCs/>
          <w:sz w:val="24"/>
          <w:szCs w:val="24"/>
        </w:rPr>
        <w:t xml:space="preserve"> </w:t>
      </w:r>
      <w:r w:rsidR="009C39B6" w:rsidRPr="009C39B6">
        <w:rPr>
          <w:rFonts w:ascii="Times New Roman" w:hAnsi="Times New Roman" w:cs="Times New Roman"/>
          <w:sz w:val="24"/>
          <w:szCs w:val="24"/>
        </w:rPr>
        <w:t>……………………………………………………</w:t>
      </w:r>
      <w:r w:rsidR="009C39B6">
        <w:rPr>
          <w:rFonts w:ascii="Times New Roman" w:hAnsi="Times New Roman" w:cs="Times New Roman"/>
          <w:sz w:val="24"/>
          <w:szCs w:val="24"/>
        </w:rPr>
        <w:t>..</w:t>
      </w:r>
      <w:r w:rsidR="00282DF5">
        <w:rPr>
          <w:rFonts w:ascii="Times New Roman" w:hAnsi="Times New Roman" w:cs="Times New Roman"/>
          <w:b/>
          <w:bCs/>
          <w:sz w:val="24"/>
          <w:szCs w:val="24"/>
        </w:rPr>
        <w:tab/>
      </w:r>
      <w:r w:rsidR="00282DF5">
        <w:rPr>
          <w:rFonts w:ascii="Times New Roman" w:hAnsi="Times New Roman" w:cs="Times New Roman"/>
          <w:b/>
          <w:bCs/>
          <w:sz w:val="24"/>
          <w:szCs w:val="24"/>
        </w:rPr>
        <w:tab/>
      </w:r>
      <w:r w:rsidR="00282DF5">
        <w:rPr>
          <w:rFonts w:ascii="Times New Roman" w:hAnsi="Times New Roman" w:cs="Times New Roman"/>
          <w:sz w:val="24"/>
          <w:szCs w:val="24"/>
        </w:rPr>
        <w:t>HoD’s sign</w:t>
      </w:r>
    </w:p>
    <w:p w:rsidR="00352EE3" w:rsidRPr="000442B2" w:rsidRDefault="00352EE3" w:rsidP="00282DF5">
      <w:pPr>
        <w:jc w:val="both"/>
        <w:rPr>
          <w:rFonts w:ascii="Times New Roman" w:hAnsi="Times New Roman" w:cs="Times New Roman"/>
          <w:b/>
          <w:bCs/>
          <w:sz w:val="16"/>
          <w:szCs w:val="16"/>
        </w:rPr>
      </w:pPr>
    </w:p>
    <w:p w:rsidR="00391A92" w:rsidRPr="00282DF5" w:rsidRDefault="00391A92" w:rsidP="00282DF5">
      <w:pPr>
        <w:jc w:val="both"/>
        <w:rPr>
          <w:rFonts w:ascii="Times New Roman" w:hAnsi="Times New Roman" w:cs="Times New Roman"/>
          <w:b/>
          <w:bCs/>
          <w:sz w:val="24"/>
          <w:szCs w:val="24"/>
        </w:rPr>
      </w:pPr>
      <w:r w:rsidRPr="00391A92">
        <w:rPr>
          <w:rFonts w:ascii="Times New Roman" w:hAnsi="Times New Roman" w:cs="Times New Roman"/>
          <w:b/>
          <w:bCs/>
          <w:sz w:val="24"/>
          <w:szCs w:val="24"/>
        </w:rPr>
        <w:t>Remark:</w:t>
      </w:r>
      <w:r w:rsidR="007E676F">
        <w:rPr>
          <w:rFonts w:ascii="Times New Roman" w:hAnsi="Times New Roman" w:cs="Times New Roman"/>
          <w:b/>
          <w:bCs/>
          <w:sz w:val="24"/>
          <w:szCs w:val="24"/>
        </w:rPr>
        <w:t xml:space="preserve"> </w:t>
      </w:r>
      <w:r w:rsidR="009C39B6" w:rsidRPr="009C39B6">
        <w:rPr>
          <w:rFonts w:ascii="Times New Roman" w:hAnsi="Times New Roman" w:cs="Times New Roman"/>
          <w:sz w:val="24"/>
          <w:szCs w:val="24"/>
        </w:rPr>
        <w:t>……………………………………………………</w:t>
      </w:r>
      <w:r w:rsidR="009C39B6">
        <w:rPr>
          <w:rFonts w:ascii="Times New Roman" w:hAnsi="Times New Roman" w:cs="Times New Roman"/>
          <w:sz w:val="24"/>
          <w:szCs w:val="24"/>
        </w:rPr>
        <w:t>..</w:t>
      </w:r>
      <w:r w:rsidR="00282DF5">
        <w:rPr>
          <w:rFonts w:ascii="Times New Roman" w:hAnsi="Times New Roman" w:cs="Times New Roman"/>
          <w:b/>
          <w:bCs/>
          <w:sz w:val="24"/>
          <w:szCs w:val="24"/>
        </w:rPr>
        <w:tab/>
      </w:r>
      <w:r w:rsidR="00282DF5">
        <w:rPr>
          <w:rFonts w:ascii="Times New Roman" w:hAnsi="Times New Roman" w:cs="Times New Roman"/>
          <w:b/>
          <w:bCs/>
          <w:sz w:val="24"/>
          <w:szCs w:val="24"/>
        </w:rPr>
        <w:tab/>
      </w:r>
      <w:r w:rsidRPr="00391A92">
        <w:rPr>
          <w:rFonts w:ascii="Times New Roman" w:hAnsi="Times New Roman" w:cs="Times New Roman"/>
          <w:sz w:val="24"/>
          <w:szCs w:val="24"/>
        </w:rPr>
        <w:t>Principal</w:t>
      </w:r>
      <w:r w:rsidR="00282DF5">
        <w:rPr>
          <w:rFonts w:ascii="Times New Roman" w:hAnsi="Times New Roman" w:cs="Times New Roman"/>
          <w:sz w:val="24"/>
          <w:szCs w:val="24"/>
        </w:rPr>
        <w:t>’s sign</w:t>
      </w:r>
    </w:p>
    <w:p w:rsidR="000442B2" w:rsidRDefault="00C12E36" w:rsidP="009C39B6">
      <w:pPr>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63.3pt;margin-top:19.75pt;width:592.5pt;height:.05pt;z-index:251660288" o:connectortype="straight"/>
        </w:pict>
      </w:r>
    </w:p>
    <w:p w:rsidR="000442B2" w:rsidRDefault="000442B2" w:rsidP="000442B2">
      <w:pPr>
        <w:jc w:val="center"/>
        <w:rPr>
          <w:rFonts w:ascii="Times New Roman" w:hAnsi="Times New Roman" w:cs="Times New Roman"/>
          <w:b/>
          <w:bCs/>
          <w:sz w:val="24"/>
          <w:szCs w:val="24"/>
        </w:rPr>
      </w:pPr>
      <w:r>
        <w:rPr>
          <w:rFonts w:ascii="Times New Roman" w:hAnsi="Times New Roman" w:cs="Times New Roman"/>
          <w:b/>
          <w:bCs/>
          <w:noProof/>
          <w:sz w:val="24"/>
          <w:szCs w:val="24"/>
          <w:lang w:val="en-IN" w:eastAsia="en-IN"/>
        </w:rPr>
        <w:drawing>
          <wp:anchor distT="0" distB="0" distL="114300" distR="114300" simplePos="0" relativeHeight="251662336" behindDoc="1" locked="0" layoutInCell="1" allowOverlap="1">
            <wp:simplePos x="0" y="0"/>
            <wp:positionH relativeFrom="column">
              <wp:posOffset>6033135</wp:posOffset>
            </wp:positionH>
            <wp:positionV relativeFrom="paragraph">
              <wp:posOffset>172085</wp:posOffset>
            </wp:positionV>
            <wp:extent cx="428625" cy="560705"/>
            <wp:effectExtent l="19050" t="0" r="9525" b="0"/>
            <wp:wrapTight wrapText="bothSides">
              <wp:wrapPolygon edited="0">
                <wp:start x="-960" y="0"/>
                <wp:lineTo x="-960" y="20548"/>
                <wp:lineTo x="22080" y="20548"/>
                <wp:lineTo x="22080" y="0"/>
                <wp:lineTo x="-96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8625" cy="560705"/>
                    </a:xfrm>
                    <a:prstGeom prst="rect">
                      <a:avLst/>
                    </a:prstGeom>
                  </pic:spPr>
                </pic:pic>
              </a:graphicData>
            </a:graphic>
          </wp:anchor>
        </w:drawing>
      </w:r>
    </w:p>
    <w:p w:rsidR="00460260" w:rsidRDefault="00460260" w:rsidP="00460260">
      <w:pPr>
        <w:jc w:val="center"/>
        <w:rPr>
          <w:rFonts w:ascii="Times New Roman" w:hAnsi="Times New Roman" w:cs="Times New Roman"/>
          <w:b/>
          <w:bCs/>
          <w:sz w:val="24"/>
          <w:szCs w:val="24"/>
        </w:rPr>
      </w:pPr>
    </w:p>
    <w:p w:rsidR="00460260" w:rsidRPr="00391A92" w:rsidRDefault="00460260" w:rsidP="00460260">
      <w:pPr>
        <w:jc w:val="center"/>
        <w:rPr>
          <w:rFonts w:ascii="Times New Roman" w:hAnsi="Times New Roman" w:cs="Times New Roman"/>
          <w:b/>
          <w:bCs/>
          <w:sz w:val="24"/>
          <w:szCs w:val="24"/>
        </w:rPr>
      </w:pPr>
      <w:r w:rsidRPr="00391A92">
        <w:rPr>
          <w:rFonts w:ascii="Times New Roman" w:hAnsi="Times New Roman" w:cs="Times New Roman"/>
          <w:b/>
          <w:bCs/>
          <w:sz w:val="24"/>
          <w:szCs w:val="24"/>
        </w:rPr>
        <w:t>Leave application</w:t>
      </w:r>
    </w:p>
    <w:p w:rsidR="00460260" w:rsidRPr="009C39B6" w:rsidRDefault="00460260" w:rsidP="00460260">
      <w:pPr>
        <w:jc w:val="both"/>
        <w:rPr>
          <w:rFonts w:ascii="Times New Roman" w:hAnsi="Times New Roman" w:cs="Times New Roman"/>
          <w:sz w:val="24"/>
          <w:szCs w:val="24"/>
        </w:rPr>
      </w:pPr>
      <w:r w:rsidRPr="00391A92">
        <w:rPr>
          <w:rFonts w:ascii="Times New Roman" w:hAnsi="Times New Roman" w:cs="Times New Roman"/>
          <w:b/>
          <w:bCs/>
          <w:sz w:val="24"/>
          <w:szCs w:val="24"/>
        </w:rPr>
        <w:t>Name:</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sidRPr="00391A92">
        <w:rPr>
          <w:rFonts w:ascii="Times New Roman" w:hAnsi="Times New Roman" w:cs="Times New Roman"/>
          <w:b/>
          <w:bCs/>
          <w:sz w:val="24"/>
          <w:szCs w:val="24"/>
        </w:rPr>
        <w:tab/>
        <w:t>Date:</w:t>
      </w:r>
      <w:r>
        <w:rPr>
          <w:rFonts w:ascii="Times New Roman" w:hAnsi="Times New Roman" w:cs="Times New Roman"/>
          <w:b/>
          <w:bCs/>
          <w:sz w:val="24"/>
          <w:szCs w:val="24"/>
        </w:rPr>
        <w:t xml:space="preserve"> </w:t>
      </w:r>
      <w:r>
        <w:rPr>
          <w:rFonts w:ascii="Times New Roman" w:hAnsi="Times New Roman" w:cs="Times New Roman"/>
          <w:sz w:val="24"/>
          <w:szCs w:val="24"/>
        </w:rPr>
        <w:t>.................................</w:t>
      </w:r>
    </w:p>
    <w:p w:rsidR="00460260" w:rsidRDefault="00460260" w:rsidP="00460260">
      <w:pPr>
        <w:jc w:val="both"/>
        <w:rPr>
          <w:rFonts w:ascii="Times New Roman" w:hAnsi="Times New Roman" w:cs="Times New Roman"/>
          <w:sz w:val="24"/>
          <w:szCs w:val="24"/>
        </w:rPr>
      </w:pPr>
      <w:r w:rsidRPr="00391A92">
        <w:rPr>
          <w:rFonts w:ascii="Times New Roman" w:hAnsi="Times New Roman" w:cs="Times New Roman"/>
          <w:b/>
          <w:bCs/>
          <w:sz w:val="24"/>
          <w:szCs w:val="24"/>
        </w:rPr>
        <w:t>Department:</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ab/>
      </w:r>
      <w:r w:rsidRPr="00391A92">
        <w:rPr>
          <w:rFonts w:ascii="Times New Roman" w:hAnsi="Times New Roman" w:cs="Times New Roman"/>
          <w:b/>
          <w:bCs/>
          <w:sz w:val="24"/>
          <w:szCs w:val="24"/>
        </w:rPr>
        <w:t>Type of leave:</w:t>
      </w:r>
      <w:r w:rsidRPr="00391A92">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sz w:val="24"/>
          <w:szCs w:val="24"/>
        </w:rPr>
        <w:t>..........................................</w:t>
      </w:r>
    </w:p>
    <w:p w:rsidR="00460260" w:rsidRPr="00391A92" w:rsidRDefault="00460260" w:rsidP="00460260">
      <w:pPr>
        <w:jc w:val="both"/>
        <w:rPr>
          <w:rFonts w:ascii="Times New Roman" w:hAnsi="Times New Roman" w:cs="Times New Roman"/>
          <w:b/>
          <w:bCs/>
          <w:sz w:val="24"/>
          <w:szCs w:val="24"/>
        </w:rPr>
      </w:pPr>
      <w:r w:rsidRPr="00683603">
        <w:rPr>
          <w:rFonts w:ascii="Times New Roman" w:hAnsi="Times New Roman" w:cs="Times New Roman"/>
          <w:b/>
          <w:bCs/>
          <w:sz w:val="24"/>
          <w:szCs w:val="24"/>
        </w:rPr>
        <w:t>No. of days:</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391A92">
        <w:rPr>
          <w:rFonts w:ascii="Times New Roman" w:hAnsi="Times New Roman" w:cs="Times New Roman"/>
          <w:b/>
          <w:bCs/>
          <w:sz w:val="24"/>
          <w:szCs w:val="24"/>
        </w:rPr>
        <w:t>F</w:t>
      </w:r>
      <w:r>
        <w:rPr>
          <w:rFonts w:ascii="Times New Roman" w:hAnsi="Times New Roman" w:cs="Times New Roman"/>
          <w:b/>
          <w:bCs/>
          <w:sz w:val="24"/>
          <w:szCs w:val="24"/>
        </w:rPr>
        <w:t xml:space="preserve">rom </w:t>
      </w:r>
      <w:r>
        <w:rPr>
          <w:rFonts w:ascii="Times New Roman" w:hAnsi="Times New Roman" w:cs="Times New Roman"/>
          <w:sz w:val="24"/>
          <w:szCs w:val="24"/>
        </w:rPr>
        <w:t xml:space="preserve">......................... </w:t>
      </w:r>
      <w:r w:rsidRPr="00391A92">
        <w:rPr>
          <w:rFonts w:ascii="Times New Roman" w:hAnsi="Times New Roman" w:cs="Times New Roman"/>
          <w:b/>
          <w:bCs/>
          <w:sz w:val="24"/>
          <w:szCs w:val="24"/>
        </w:rPr>
        <w:t>to</w:t>
      </w:r>
      <w:r>
        <w:rPr>
          <w:rFonts w:ascii="Times New Roman" w:hAnsi="Times New Roman" w:cs="Times New Roman"/>
          <w:b/>
          <w:bCs/>
          <w:sz w:val="24"/>
          <w:szCs w:val="24"/>
        </w:rPr>
        <w:t xml:space="preserve"> </w:t>
      </w:r>
      <w:r>
        <w:rPr>
          <w:rFonts w:ascii="Times New Roman" w:hAnsi="Times New Roman" w:cs="Times New Roman"/>
          <w:sz w:val="24"/>
          <w:szCs w:val="24"/>
        </w:rPr>
        <w:t>...........................</w:t>
      </w:r>
    </w:p>
    <w:p w:rsidR="00460260" w:rsidRDefault="00460260" w:rsidP="00460260">
      <w:pPr>
        <w:jc w:val="both"/>
        <w:rPr>
          <w:rFonts w:ascii="Times New Roman" w:hAnsi="Times New Roman" w:cs="Times New Roman"/>
          <w:sz w:val="24"/>
          <w:szCs w:val="24"/>
        </w:rPr>
      </w:pPr>
      <w:r w:rsidRPr="00391A92">
        <w:rPr>
          <w:rFonts w:ascii="Times New Roman" w:hAnsi="Times New Roman" w:cs="Times New Roman"/>
          <w:b/>
          <w:bCs/>
          <w:sz w:val="24"/>
          <w:szCs w:val="24"/>
        </w:rPr>
        <w:t>Reason:</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p>
    <w:p w:rsidR="00460260" w:rsidRPr="00391A92" w:rsidRDefault="00460260" w:rsidP="00460260">
      <w:pPr>
        <w:jc w:val="both"/>
        <w:rPr>
          <w:rFonts w:ascii="Times New Roman" w:hAnsi="Times New Roman" w:cs="Times New Roman"/>
          <w:b/>
          <w:bCs/>
          <w:sz w:val="24"/>
          <w:szCs w:val="24"/>
        </w:rPr>
      </w:pP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r>
        <w:rPr>
          <w:rFonts w:ascii="Times New Roman" w:hAnsi="Times New Roman" w:cs="Times New Roman"/>
          <w:sz w:val="24"/>
          <w:szCs w:val="24"/>
        </w:rPr>
        <w:t>…..</w:t>
      </w:r>
    </w:p>
    <w:p w:rsidR="00460260" w:rsidRDefault="00460260" w:rsidP="00460260">
      <w:pPr>
        <w:jc w:val="both"/>
        <w:rPr>
          <w:rFonts w:ascii="Times New Roman" w:hAnsi="Times New Roman" w:cs="Times New Roman"/>
          <w:sz w:val="24"/>
          <w:szCs w:val="24"/>
        </w:rPr>
      </w:pPr>
      <w:r w:rsidRPr="00391A92">
        <w:rPr>
          <w:rFonts w:ascii="Times New Roman" w:hAnsi="Times New Roman" w:cs="Times New Roman"/>
          <w:b/>
          <w:bCs/>
          <w:sz w:val="24"/>
          <w:szCs w:val="24"/>
        </w:rPr>
        <w:t>Alternate arrangements:</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r>
        <w:rPr>
          <w:rFonts w:ascii="Times New Roman" w:hAnsi="Times New Roman" w:cs="Times New Roman"/>
          <w:sz w:val="24"/>
          <w:szCs w:val="24"/>
        </w:rPr>
        <w:t>...</w:t>
      </w:r>
    </w:p>
    <w:p w:rsidR="00460260" w:rsidRPr="00391A92" w:rsidRDefault="00460260" w:rsidP="00460260">
      <w:pPr>
        <w:jc w:val="both"/>
        <w:rPr>
          <w:rFonts w:ascii="Times New Roman" w:hAnsi="Times New Roman" w:cs="Times New Roman"/>
          <w:b/>
          <w:bCs/>
          <w:sz w:val="24"/>
          <w:szCs w:val="24"/>
        </w:rPr>
      </w:pPr>
      <w:r w:rsidRPr="009C39B6">
        <w:rPr>
          <w:rFonts w:ascii="Times New Roman" w:hAnsi="Times New Roman" w:cs="Times New Roman"/>
          <w:sz w:val="24"/>
          <w:szCs w:val="24"/>
        </w:rPr>
        <w:t>……………………………………………………</w:t>
      </w:r>
      <w:r>
        <w:rPr>
          <w:rFonts w:ascii="Times New Roman" w:hAnsi="Times New Roman" w:cs="Times New Roman"/>
          <w:sz w:val="24"/>
          <w:szCs w:val="24"/>
        </w:rPr>
        <w:t>..</w:t>
      </w:r>
      <w:r w:rsidRPr="009C39B6">
        <w:rPr>
          <w:rFonts w:ascii="Times New Roman" w:hAnsi="Times New Roman" w:cs="Times New Roman"/>
          <w:sz w:val="24"/>
          <w:szCs w:val="24"/>
        </w:rPr>
        <w:t>…………………………………………</w:t>
      </w:r>
      <w:r>
        <w:rPr>
          <w:rFonts w:ascii="Times New Roman" w:hAnsi="Times New Roman" w:cs="Times New Roman"/>
          <w:sz w:val="24"/>
          <w:szCs w:val="24"/>
        </w:rPr>
        <w:t>…..</w:t>
      </w:r>
    </w:p>
    <w:p w:rsidR="00460260" w:rsidRPr="000442B2" w:rsidRDefault="00460260" w:rsidP="00460260">
      <w:pPr>
        <w:jc w:val="both"/>
        <w:rPr>
          <w:rFonts w:ascii="Times New Roman" w:hAnsi="Times New Roman" w:cs="Times New Roman"/>
          <w:sz w:val="6"/>
          <w:szCs w:val="6"/>
        </w:rPr>
      </w:pPr>
    </w:p>
    <w:p w:rsidR="00460260" w:rsidRPr="00317B29" w:rsidRDefault="00460260" w:rsidP="00460260">
      <w:pPr>
        <w:pBdr>
          <w:bottom w:val="single" w:sz="4" w:space="1" w:color="auto"/>
        </w:pBdr>
        <w:jc w:val="both"/>
        <w:rPr>
          <w:rFonts w:ascii="Times New Roman" w:hAnsi="Times New Roman" w:cs="Times New Roman"/>
          <w:sz w:val="24"/>
          <w:szCs w:val="24"/>
        </w:rPr>
      </w:pPr>
      <w:r w:rsidRPr="00317B29">
        <w:rPr>
          <w:rFonts w:ascii="Times New Roman" w:hAnsi="Times New Roman" w:cs="Times New Roman"/>
          <w:sz w:val="24"/>
          <w:szCs w:val="24"/>
        </w:rPr>
        <w:t>Consent by substitute teacher (</w:t>
      </w:r>
      <w:r>
        <w:rPr>
          <w:rFonts w:ascii="Times New Roman" w:hAnsi="Times New Roman" w:cs="Times New Roman"/>
          <w:sz w:val="24"/>
          <w:szCs w:val="24"/>
        </w:rPr>
        <w:t>s</w:t>
      </w:r>
      <w:r w:rsidRPr="00317B29">
        <w:rPr>
          <w:rFonts w:ascii="Times New Roman" w:hAnsi="Times New Roman" w:cs="Times New Roman"/>
          <w:sz w:val="24"/>
          <w:szCs w:val="24"/>
        </w:rPr>
        <w:t>ign)</w:t>
      </w:r>
      <w:r w:rsidRPr="00317B29">
        <w:rPr>
          <w:rFonts w:ascii="Times New Roman" w:hAnsi="Times New Roman" w:cs="Times New Roman"/>
          <w:sz w:val="24"/>
          <w:szCs w:val="24"/>
        </w:rPr>
        <w:tab/>
      </w:r>
      <w:r w:rsidRPr="00317B29">
        <w:rPr>
          <w:rFonts w:ascii="Times New Roman" w:hAnsi="Times New Roman" w:cs="Times New Roman"/>
          <w:sz w:val="24"/>
          <w:szCs w:val="24"/>
        </w:rPr>
        <w:tab/>
      </w:r>
      <w:r w:rsidRPr="00317B29">
        <w:rPr>
          <w:rFonts w:ascii="Times New Roman" w:hAnsi="Times New Roman" w:cs="Times New Roman"/>
          <w:sz w:val="24"/>
          <w:szCs w:val="24"/>
        </w:rPr>
        <w:tab/>
      </w:r>
      <w:r w:rsidRPr="00317B2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7B29">
        <w:rPr>
          <w:rFonts w:ascii="Times New Roman" w:hAnsi="Times New Roman" w:cs="Times New Roman"/>
          <w:sz w:val="24"/>
          <w:szCs w:val="24"/>
        </w:rPr>
        <w:t xml:space="preserve">Applicant’s </w:t>
      </w:r>
      <w:r>
        <w:rPr>
          <w:rFonts w:ascii="Times New Roman" w:hAnsi="Times New Roman" w:cs="Times New Roman"/>
          <w:sz w:val="24"/>
          <w:szCs w:val="24"/>
        </w:rPr>
        <w:t>s</w:t>
      </w:r>
      <w:r w:rsidRPr="00317B29">
        <w:rPr>
          <w:rFonts w:ascii="Times New Roman" w:hAnsi="Times New Roman" w:cs="Times New Roman"/>
          <w:sz w:val="24"/>
          <w:szCs w:val="24"/>
        </w:rPr>
        <w:t>ign</w:t>
      </w:r>
    </w:p>
    <w:p w:rsidR="00460260" w:rsidRPr="00282DF5" w:rsidRDefault="00460260" w:rsidP="00460260">
      <w:pPr>
        <w:jc w:val="both"/>
        <w:rPr>
          <w:rFonts w:ascii="Times New Roman" w:hAnsi="Times New Roman" w:cs="Times New Roman"/>
          <w:b/>
          <w:bCs/>
          <w:sz w:val="10"/>
          <w:szCs w:val="10"/>
        </w:rPr>
      </w:pPr>
    </w:p>
    <w:p w:rsidR="00460260" w:rsidRDefault="00460260" w:rsidP="00460260">
      <w:pPr>
        <w:jc w:val="both"/>
        <w:rPr>
          <w:rFonts w:ascii="Times New Roman" w:hAnsi="Times New Roman" w:cs="Times New Roman"/>
          <w:sz w:val="24"/>
          <w:szCs w:val="24"/>
        </w:rPr>
      </w:pPr>
      <w:r w:rsidRPr="00391A92">
        <w:rPr>
          <w:rFonts w:ascii="Times New Roman" w:hAnsi="Times New Roman" w:cs="Times New Roman"/>
          <w:b/>
          <w:bCs/>
          <w:sz w:val="24"/>
          <w:szCs w:val="24"/>
        </w:rPr>
        <w:t>Remark:</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HoD’s sign</w:t>
      </w:r>
    </w:p>
    <w:p w:rsidR="00460260" w:rsidRPr="000442B2" w:rsidRDefault="00460260" w:rsidP="00460260">
      <w:pPr>
        <w:jc w:val="both"/>
        <w:rPr>
          <w:rFonts w:ascii="Times New Roman" w:hAnsi="Times New Roman" w:cs="Times New Roman"/>
          <w:b/>
          <w:bCs/>
          <w:sz w:val="16"/>
          <w:szCs w:val="16"/>
        </w:rPr>
      </w:pPr>
    </w:p>
    <w:p w:rsidR="00282DF5" w:rsidRPr="00282DF5" w:rsidRDefault="00460260" w:rsidP="00460260">
      <w:pPr>
        <w:jc w:val="both"/>
        <w:rPr>
          <w:rFonts w:ascii="Times New Roman" w:hAnsi="Times New Roman" w:cs="Times New Roman"/>
          <w:b/>
          <w:bCs/>
          <w:sz w:val="24"/>
          <w:szCs w:val="24"/>
        </w:rPr>
      </w:pPr>
      <w:r w:rsidRPr="00391A92">
        <w:rPr>
          <w:rFonts w:ascii="Times New Roman" w:hAnsi="Times New Roman" w:cs="Times New Roman"/>
          <w:b/>
          <w:bCs/>
          <w:sz w:val="24"/>
          <w:szCs w:val="24"/>
        </w:rPr>
        <w:t>Remark:</w:t>
      </w:r>
      <w:r>
        <w:rPr>
          <w:rFonts w:ascii="Times New Roman" w:hAnsi="Times New Roman" w:cs="Times New Roman"/>
          <w:b/>
          <w:bCs/>
          <w:sz w:val="24"/>
          <w:szCs w:val="24"/>
        </w:rPr>
        <w:t xml:space="preserve"> </w:t>
      </w:r>
      <w:r w:rsidRPr="009C39B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sidRPr="00391A92">
        <w:rPr>
          <w:rFonts w:ascii="Times New Roman" w:hAnsi="Times New Roman" w:cs="Times New Roman"/>
          <w:sz w:val="24"/>
          <w:szCs w:val="24"/>
        </w:rPr>
        <w:t>Principal</w:t>
      </w:r>
      <w:r>
        <w:rPr>
          <w:rFonts w:ascii="Times New Roman" w:hAnsi="Times New Roman" w:cs="Times New Roman"/>
          <w:sz w:val="24"/>
          <w:szCs w:val="24"/>
        </w:rPr>
        <w:t>’s sign</w:t>
      </w:r>
    </w:p>
    <w:sectPr w:rsidR="00282DF5" w:rsidRPr="00282DF5" w:rsidSect="000442B2">
      <w:pgSz w:w="11907" w:h="16839" w:code="9"/>
      <w:pgMar w:top="720" w:right="1152"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36" w:rsidRDefault="00C12E36" w:rsidP="008A015E">
      <w:pPr>
        <w:spacing w:after="0" w:line="240" w:lineRule="auto"/>
      </w:pPr>
      <w:r>
        <w:separator/>
      </w:r>
    </w:p>
  </w:endnote>
  <w:endnote w:type="continuationSeparator" w:id="0">
    <w:p w:rsidR="00C12E36" w:rsidRDefault="00C12E36" w:rsidP="008A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36" w:rsidRDefault="00C12E36" w:rsidP="008A015E">
      <w:pPr>
        <w:spacing w:after="0" w:line="240" w:lineRule="auto"/>
      </w:pPr>
      <w:r>
        <w:separator/>
      </w:r>
    </w:p>
  </w:footnote>
  <w:footnote w:type="continuationSeparator" w:id="0">
    <w:p w:rsidR="00C12E36" w:rsidRDefault="00C12E36" w:rsidP="008A0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03B3"/>
    <w:multiLevelType w:val="hybridMultilevel"/>
    <w:tmpl w:val="3FEA7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E32A3"/>
    <w:multiLevelType w:val="hybridMultilevel"/>
    <w:tmpl w:val="D250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61934"/>
    <w:multiLevelType w:val="hybridMultilevel"/>
    <w:tmpl w:val="696A9070"/>
    <w:lvl w:ilvl="0" w:tplc="2384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5310"/>
    <w:rsid w:val="000442B2"/>
    <w:rsid w:val="000F5310"/>
    <w:rsid w:val="00153ED8"/>
    <w:rsid w:val="0018031D"/>
    <w:rsid w:val="00183AC6"/>
    <w:rsid w:val="00214088"/>
    <w:rsid w:val="00282DF5"/>
    <w:rsid w:val="002E7A8A"/>
    <w:rsid w:val="00317B29"/>
    <w:rsid w:val="00321FE3"/>
    <w:rsid w:val="00352EE3"/>
    <w:rsid w:val="00391A92"/>
    <w:rsid w:val="003A029B"/>
    <w:rsid w:val="003D7E86"/>
    <w:rsid w:val="003E4152"/>
    <w:rsid w:val="00414A1C"/>
    <w:rsid w:val="00437DB3"/>
    <w:rsid w:val="00460260"/>
    <w:rsid w:val="004C6F75"/>
    <w:rsid w:val="005167F4"/>
    <w:rsid w:val="005B6677"/>
    <w:rsid w:val="00683603"/>
    <w:rsid w:val="007B473D"/>
    <w:rsid w:val="007E676F"/>
    <w:rsid w:val="00833794"/>
    <w:rsid w:val="0089562E"/>
    <w:rsid w:val="008A015E"/>
    <w:rsid w:val="00954E5B"/>
    <w:rsid w:val="009C39B6"/>
    <w:rsid w:val="00A833B0"/>
    <w:rsid w:val="00AD5AA1"/>
    <w:rsid w:val="00AF4CA4"/>
    <w:rsid w:val="00B82A23"/>
    <w:rsid w:val="00BD54F6"/>
    <w:rsid w:val="00BE367E"/>
    <w:rsid w:val="00C12E36"/>
    <w:rsid w:val="00C32089"/>
    <w:rsid w:val="00C544EE"/>
    <w:rsid w:val="00C82C8F"/>
    <w:rsid w:val="00C97EE4"/>
    <w:rsid w:val="00CE1D60"/>
    <w:rsid w:val="00CE4DA6"/>
    <w:rsid w:val="00CF595B"/>
    <w:rsid w:val="00D06B9F"/>
    <w:rsid w:val="00D21AA5"/>
    <w:rsid w:val="00E455FD"/>
    <w:rsid w:val="00F9057D"/>
    <w:rsid w:val="00FE22E5"/>
    <w:rsid w:val="00FF711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614D9CBE-0322-4B32-B5DB-EB5A0382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5E"/>
    <w:pPr>
      <w:ind w:left="720"/>
      <w:contextualSpacing/>
    </w:pPr>
  </w:style>
  <w:style w:type="paragraph" w:styleId="Header">
    <w:name w:val="header"/>
    <w:basedOn w:val="Normal"/>
    <w:link w:val="HeaderChar"/>
    <w:uiPriority w:val="99"/>
    <w:semiHidden/>
    <w:unhideWhenUsed/>
    <w:rsid w:val="008A01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15E"/>
  </w:style>
  <w:style w:type="paragraph" w:styleId="Footer">
    <w:name w:val="footer"/>
    <w:basedOn w:val="Normal"/>
    <w:link w:val="FooterChar"/>
    <w:uiPriority w:val="99"/>
    <w:semiHidden/>
    <w:unhideWhenUsed/>
    <w:rsid w:val="008A01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10</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Exam-2</dc:creator>
  <cp:lastModifiedBy>Shri. S.H.kelkar College</cp:lastModifiedBy>
  <cp:revision>16</cp:revision>
  <cp:lastPrinted>2019-09-14T04:52:00Z</cp:lastPrinted>
  <dcterms:created xsi:type="dcterms:W3CDTF">2019-04-09T03:01:00Z</dcterms:created>
  <dcterms:modified xsi:type="dcterms:W3CDTF">2023-09-12T09:05:00Z</dcterms:modified>
</cp:coreProperties>
</file>